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A2B" w:rsidRDefault="001B1A2B">
      <w:pPr>
        <w:widowControl/>
        <w:spacing w:line="240" w:lineRule="auto"/>
        <w:jc w:val="left"/>
        <w:rPr>
          <w:sz w:val="32"/>
          <w:szCs w:val="28"/>
        </w:rPr>
      </w:pPr>
    </w:p>
    <w:p w:rsidR="00845359" w:rsidRDefault="00845359">
      <w:pPr>
        <w:widowControl/>
        <w:spacing w:line="240" w:lineRule="auto"/>
        <w:jc w:val="left"/>
        <w:rPr>
          <w:sz w:val="32"/>
          <w:szCs w:val="28"/>
        </w:rPr>
      </w:pPr>
    </w:p>
    <w:p w:rsidR="00845359" w:rsidRDefault="00845359">
      <w:pPr>
        <w:widowControl/>
        <w:spacing w:line="240" w:lineRule="auto"/>
        <w:jc w:val="left"/>
        <w:rPr>
          <w:sz w:val="32"/>
          <w:szCs w:val="28"/>
        </w:rPr>
      </w:pPr>
    </w:p>
    <w:p w:rsidR="001B1A2B" w:rsidRDefault="001B1A2B" w:rsidP="001B1A2B"/>
    <w:p w:rsidR="001B1A2B" w:rsidRDefault="001B1A2B" w:rsidP="001B1A2B"/>
    <w:tbl>
      <w:tblPr>
        <w:tblStyle w:val="ae"/>
        <w:tblW w:w="0" w:type="auto"/>
        <w:tblBorders>
          <w:top w:val="thinThickThinSmallGap" w:sz="24" w:space="0" w:color="auto"/>
          <w:left w:val="none" w:sz="0" w:space="0" w:color="auto"/>
          <w:bottom w:val="thinThickThinSmallGap" w:sz="24" w:space="0" w:color="auto"/>
          <w:right w:val="none" w:sz="0" w:space="0" w:color="auto"/>
          <w:insideH w:val="thinThickThinSmallGap" w:sz="24" w:space="0" w:color="auto"/>
          <w:insideV w:val="thinThickThinSmallGap" w:sz="24" w:space="0" w:color="auto"/>
        </w:tblBorders>
        <w:tblLook w:val="04A0" w:firstRow="1" w:lastRow="0" w:firstColumn="1" w:lastColumn="0" w:noHBand="0" w:noVBand="1"/>
      </w:tblPr>
      <w:tblGrid>
        <w:gridCol w:w="9736"/>
      </w:tblGrid>
      <w:tr w:rsidR="001B1A2B" w:rsidTr="001B1A2B">
        <w:tc>
          <w:tcPr>
            <w:tcW w:w="9736" w:type="dxa"/>
          </w:tcPr>
          <w:p w:rsidR="007960BC" w:rsidRPr="00FC369A" w:rsidRDefault="00FC369A" w:rsidP="007960BC">
            <w:pPr>
              <w:pStyle w:val="a7"/>
              <w:jc w:val="center"/>
              <w:rPr>
                <w:rStyle w:val="af6"/>
                <w:color w:val="000000" w:themeColor="text1"/>
                <w:sz w:val="72"/>
                <w:szCs w:val="72"/>
              </w:rPr>
            </w:pPr>
            <w:r w:rsidRPr="00FC369A">
              <w:rPr>
                <w:rStyle w:val="af6"/>
                <w:rFonts w:hint="eastAsia"/>
                <w:color w:val="000000" w:themeColor="text1"/>
                <w:sz w:val="72"/>
                <w:szCs w:val="72"/>
              </w:rPr>
              <w:t>市集品牌推廣行銷活動</w:t>
            </w:r>
          </w:p>
          <w:p w:rsidR="001B1A2B" w:rsidRPr="00FC369A" w:rsidRDefault="00FC369A" w:rsidP="007960BC">
            <w:pPr>
              <w:pStyle w:val="a7"/>
              <w:jc w:val="center"/>
              <w:rPr>
                <w:b/>
                <w:sz w:val="72"/>
                <w:szCs w:val="72"/>
              </w:rPr>
            </w:pPr>
            <w:r w:rsidRPr="00FC369A">
              <w:rPr>
                <w:rFonts w:hint="eastAsia"/>
                <w:b/>
                <w:sz w:val="72"/>
                <w:szCs w:val="72"/>
              </w:rPr>
              <w:t>傳市品牌</w:t>
            </w:r>
            <w:r w:rsidRPr="00FC369A">
              <w:rPr>
                <w:rFonts w:hint="eastAsia"/>
                <w:b/>
                <w:sz w:val="72"/>
                <w:szCs w:val="72"/>
              </w:rPr>
              <w:t xml:space="preserve"> </w:t>
            </w:r>
            <w:r w:rsidRPr="00FC369A">
              <w:rPr>
                <w:rFonts w:hint="eastAsia"/>
                <w:b/>
                <w:sz w:val="72"/>
                <w:szCs w:val="72"/>
              </w:rPr>
              <w:t>好市好食</w:t>
            </w:r>
            <w:r>
              <w:rPr>
                <w:rFonts w:hint="eastAsia"/>
                <w:b/>
                <w:sz w:val="72"/>
                <w:szCs w:val="72"/>
              </w:rPr>
              <w:t>-</w:t>
            </w:r>
            <w:r w:rsidRPr="00FC369A">
              <w:rPr>
                <w:rFonts w:hint="eastAsia"/>
                <w:b/>
                <w:sz w:val="72"/>
                <w:szCs w:val="72"/>
              </w:rPr>
              <w:t>北區場</w:t>
            </w:r>
          </w:p>
          <w:p w:rsidR="00FC369A" w:rsidRPr="00C2288E" w:rsidRDefault="00FC369A" w:rsidP="007960BC">
            <w:pPr>
              <w:pStyle w:val="a7"/>
              <w:jc w:val="center"/>
              <w:rPr>
                <w:sz w:val="72"/>
                <w:szCs w:val="72"/>
              </w:rPr>
            </w:pPr>
            <w:r w:rsidRPr="00FC369A">
              <w:rPr>
                <w:rFonts w:hint="eastAsia"/>
                <w:b/>
                <w:sz w:val="72"/>
                <w:szCs w:val="72"/>
              </w:rPr>
              <w:t>行銷活動企劃書</w:t>
            </w:r>
          </w:p>
        </w:tc>
      </w:tr>
    </w:tbl>
    <w:p w:rsidR="001B1A2B" w:rsidRDefault="001B1A2B" w:rsidP="001B1A2B"/>
    <w:p w:rsidR="001B1A2B" w:rsidRDefault="001B1A2B" w:rsidP="00884927">
      <w:pPr>
        <w:widowControl/>
        <w:spacing w:line="240" w:lineRule="auto"/>
        <w:rPr>
          <w:rFonts w:ascii="華康超明體" w:eastAsia="華康超明體"/>
          <w:sz w:val="32"/>
          <w:szCs w:val="28"/>
        </w:rPr>
      </w:pPr>
    </w:p>
    <w:p w:rsidR="001B1A2B" w:rsidRDefault="001B1A2B">
      <w:pPr>
        <w:widowControl/>
        <w:spacing w:line="240" w:lineRule="auto"/>
        <w:jc w:val="left"/>
        <w:rPr>
          <w:sz w:val="32"/>
          <w:szCs w:val="28"/>
        </w:rPr>
      </w:pPr>
    </w:p>
    <w:p w:rsidR="001B1A2B" w:rsidRPr="001B1A2B" w:rsidRDefault="001B1A2B">
      <w:pPr>
        <w:widowControl/>
        <w:spacing w:line="240" w:lineRule="auto"/>
        <w:jc w:val="left"/>
        <w:rPr>
          <w:b/>
          <w:sz w:val="32"/>
          <w:szCs w:val="28"/>
        </w:rPr>
      </w:pPr>
    </w:p>
    <w:p w:rsidR="001B1A2B" w:rsidRPr="001B1A2B" w:rsidRDefault="001B1A2B" w:rsidP="001B1A2B">
      <w:pPr>
        <w:overflowPunct w:val="0"/>
        <w:spacing w:before="120" w:after="120" w:line="440" w:lineRule="exact"/>
        <w:ind w:left="900" w:hanging="900"/>
        <w:rPr>
          <w:b/>
          <w:sz w:val="40"/>
          <w:szCs w:val="36"/>
        </w:rPr>
      </w:pPr>
      <w:r w:rsidRPr="001B1A2B">
        <w:rPr>
          <w:rFonts w:hint="eastAsia"/>
          <w:b/>
          <w:sz w:val="40"/>
          <w:szCs w:val="36"/>
        </w:rPr>
        <w:t xml:space="preserve">         </w:t>
      </w:r>
      <w:r w:rsidRPr="001B1A2B">
        <w:rPr>
          <w:b/>
          <w:sz w:val="40"/>
          <w:szCs w:val="36"/>
        </w:rPr>
        <w:t>主辦單位：</w:t>
      </w:r>
      <w:r w:rsidR="00C3541E">
        <w:rPr>
          <w:rFonts w:hint="eastAsia"/>
          <w:b/>
          <w:sz w:val="40"/>
          <w:szCs w:val="36"/>
        </w:rPr>
        <w:t>經濟部中部辦公室</w:t>
      </w:r>
    </w:p>
    <w:p w:rsidR="001B1A2B" w:rsidRPr="001B1A2B" w:rsidRDefault="001B1A2B" w:rsidP="001B1A2B">
      <w:pPr>
        <w:widowControl/>
        <w:spacing w:line="240" w:lineRule="auto"/>
        <w:jc w:val="left"/>
        <w:rPr>
          <w:b/>
          <w:sz w:val="32"/>
          <w:szCs w:val="28"/>
        </w:rPr>
      </w:pPr>
      <w:r w:rsidRPr="001B1A2B">
        <w:rPr>
          <w:rFonts w:hint="eastAsia"/>
          <w:b/>
          <w:sz w:val="40"/>
          <w:szCs w:val="36"/>
        </w:rPr>
        <w:t xml:space="preserve">         </w:t>
      </w:r>
      <w:r w:rsidRPr="001B1A2B">
        <w:rPr>
          <w:b/>
          <w:sz w:val="40"/>
          <w:szCs w:val="36"/>
        </w:rPr>
        <w:t>執行單位：</w:t>
      </w:r>
      <w:r w:rsidRPr="001B1A2B">
        <w:rPr>
          <w:rFonts w:hint="eastAsia"/>
          <w:b/>
          <w:sz w:val="40"/>
          <w:szCs w:val="36"/>
        </w:rPr>
        <w:t>財團法人中國生產力中心</w:t>
      </w:r>
    </w:p>
    <w:p w:rsidR="001B1A2B" w:rsidRDefault="001B1A2B">
      <w:pPr>
        <w:widowControl/>
        <w:spacing w:line="240" w:lineRule="auto"/>
        <w:jc w:val="left"/>
        <w:rPr>
          <w:sz w:val="32"/>
          <w:szCs w:val="28"/>
        </w:rPr>
      </w:pPr>
    </w:p>
    <w:p w:rsidR="001B1A2B" w:rsidRDefault="001B1A2B">
      <w:pPr>
        <w:widowControl/>
        <w:spacing w:line="240" w:lineRule="auto"/>
        <w:jc w:val="left"/>
      </w:pPr>
    </w:p>
    <w:p w:rsidR="001B1A2B" w:rsidRDefault="001B1A2B" w:rsidP="001B1A2B">
      <w:pPr>
        <w:widowControl/>
        <w:spacing w:line="240" w:lineRule="auto"/>
        <w:jc w:val="distribute"/>
      </w:pPr>
      <w:r w:rsidRPr="00555B6B">
        <w:rPr>
          <w:sz w:val="40"/>
        </w:rPr>
        <w:t>中華民國</w:t>
      </w:r>
      <w:r w:rsidRPr="00555B6B">
        <w:rPr>
          <w:sz w:val="40"/>
        </w:rPr>
        <w:t>11</w:t>
      </w:r>
      <w:r w:rsidR="00C3541E">
        <w:rPr>
          <w:rFonts w:hint="eastAsia"/>
          <w:sz w:val="40"/>
        </w:rPr>
        <w:t>2</w:t>
      </w:r>
      <w:r w:rsidRPr="00555B6B">
        <w:rPr>
          <w:sz w:val="40"/>
        </w:rPr>
        <w:t>年</w:t>
      </w:r>
      <w:r w:rsidR="004A5881">
        <w:rPr>
          <w:rFonts w:hint="eastAsia"/>
          <w:sz w:val="40"/>
        </w:rPr>
        <w:t>6</w:t>
      </w:r>
      <w:r w:rsidRPr="00555B6B">
        <w:rPr>
          <w:sz w:val="40"/>
        </w:rPr>
        <w:t>月</w:t>
      </w:r>
    </w:p>
    <w:p w:rsidR="00860743" w:rsidRDefault="00860743">
      <w:pPr>
        <w:widowControl/>
        <w:spacing w:line="240" w:lineRule="auto"/>
        <w:jc w:val="left"/>
      </w:pPr>
      <w:r>
        <w:br w:type="page"/>
      </w:r>
    </w:p>
    <w:p w:rsidR="0071621B" w:rsidRDefault="0071621B" w:rsidP="00BA4FB9">
      <w:pPr>
        <w:pStyle w:val="1"/>
        <w:spacing w:before="228" w:after="228"/>
        <w:sectPr w:rsidR="0071621B" w:rsidSect="001D39A6">
          <w:headerReference w:type="default" r:id="rId8"/>
          <w:footerReference w:type="default" r:id="rId9"/>
          <w:headerReference w:type="first" r:id="rId10"/>
          <w:footerReference w:type="first" r:id="rId11"/>
          <w:pgSz w:w="11906" w:h="16838"/>
          <w:pgMar w:top="1440" w:right="1080" w:bottom="1440" w:left="1080" w:header="851" w:footer="751" w:gutter="0"/>
          <w:pgNumType w:start="0"/>
          <w:cols w:space="425"/>
          <w:titlePg/>
          <w:docGrid w:type="lines" w:linePitch="381"/>
        </w:sectPr>
      </w:pPr>
    </w:p>
    <w:p w:rsidR="005F153D" w:rsidRDefault="00860743" w:rsidP="00BA4FB9">
      <w:pPr>
        <w:pStyle w:val="1"/>
        <w:spacing w:before="228" w:after="228"/>
      </w:pPr>
      <w:r>
        <w:rPr>
          <w:rFonts w:hint="eastAsia"/>
        </w:rPr>
        <w:lastRenderedPageBreak/>
        <w:t>壹、計畫依據</w:t>
      </w:r>
    </w:p>
    <w:p w:rsidR="0049454A" w:rsidRPr="0049454A" w:rsidRDefault="00BE4E3B" w:rsidP="0049454A">
      <w:pPr>
        <w:pStyle w:val="a0"/>
        <w:ind w:firstLine="560"/>
      </w:pPr>
      <w:r>
        <w:rPr>
          <w:rFonts w:hint="eastAsia"/>
        </w:rPr>
        <w:t>經濟部</w:t>
      </w:r>
      <w:r>
        <w:rPr>
          <w:rFonts w:hint="eastAsia"/>
        </w:rPr>
        <w:t>112</w:t>
      </w:r>
      <w:r>
        <w:rPr>
          <w:rFonts w:hint="eastAsia"/>
        </w:rPr>
        <w:t>年度「推動傳統市場攤舖疫後強化產業體質升級轉型計畫」</w:t>
      </w:r>
    </w:p>
    <w:p w:rsidR="00860743" w:rsidRDefault="00860743" w:rsidP="00BA4FB9">
      <w:pPr>
        <w:pStyle w:val="1"/>
        <w:spacing w:before="228" w:after="228"/>
      </w:pPr>
      <w:r>
        <w:rPr>
          <w:rFonts w:hint="eastAsia"/>
        </w:rPr>
        <w:t>貳、計畫目的</w:t>
      </w:r>
    </w:p>
    <w:p w:rsidR="000A5DAF" w:rsidRDefault="00966C13" w:rsidP="00D56110">
      <w:pPr>
        <w:pStyle w:val="a0"/>
        <w:ind w:firstLine="560"/>
        <w:rPr>
          <w:rFonts w:ascii="標楷體" w:hAnsi="標楷體" w:cs="Times New Roman"/>
        </w:rPr>
      </w:pPr>
      <w:r>
        <w:rPr>
          <w:rFonts w:ascii="標楷體" w:hAnsi="標楷體" w:cs="Times New Roman" w:hint="eastAsia"/>
        </w:rPr>
        <w:t>「</w:t>
      </w:r>
      <w:r>
        <w:rPr>
          <w:rFonts w:ascii="Times New Roman" w:hAnsi="Times New Roman" w:cs="Times New Roman" w:hint="eastAsia"/>
        </w:rPr>
        <w:t>傳統市集，</w:t>
      </w:r>
      <w:r w:rsidR="006E4EA0">
        <w:rPr>
          <w:rFonts w:ascii="Times New Roman" w:hAnsi="Times New Roman" w:cs="Times New Roman" w:hint="eastAsia"/>
        </w:rPr>
        <w:t>一個</w:t>
      </w:r>
      <w:r w:rsidR="000A5DAF">
        <w:rPr>
          <w:rFonts w:ascii="Times New Roman" w:hAnsi="Times New Roman" w:cs="Times New Roman" w:hint="eastAsia"/>
        </w:rPr>
        <w:t>最貼近</w:t>
      </w:r>
      <w:r w:rsidR="006E4EA0">
        <w:rPr>
          <w:rFonts w:ascii="Times New Roman" w:hAnsi="Times New Roman" w:cs="Times New Roman" w:hint="eastAsia"/>
        </w:rPr>
        <w:t>在地庶民文化的地方</w:t>
      </w:r>
      <w:r>
        <w:rPr>
          <w:rFonts w:ascii="標楷體" w:hAnsi="標楷體" w:cs="Times New Roman" w:hint="eastAsia"/>
        </w:rPr>
        <w:t>」</w:t>
      </w:r>
      <w:r w:rsidR="006E4EA0">
        <w:rPr>
          <w:rFonts w:ascii="標楷體" w:hAnsi="標楷體" w:cs="Times New Roman" w:hint="eastAsia"/>
        </w:rPr>
        <w:t>，台灣傳統市集</w:t>
      </w:r>
      <w:r w:rsidR="006E4EA0" w:rsidRPr="006E4EA0">
        <w:rPr>
          <w:rFonts w:ascii="標楷體" w:hAnsi="標楷體" w:cs="Times New Roman" w:hint="eastAsia"/>
        </w:rPr>
        <w:t>發展歷史悠久</w:t>
      </w:r>
      <w:r w:rsidR="006E4EA0">
        <w:rPr>
          <w:rFonts w:ascii="標楷體" w:hAnsi="標楷體" w:cs="Times New Roman" w:hint="eastAsia"/>
        </w:rPr>
        <w:t>，在日治時期後市集的發展更日益蓬勃，隨著時光的洗禮更會</w:t>
      </w:r>
      <w:r w:rsidR="000A5DAF">
        <w:rPr>
          <w:rFonts w:ascii="標楷體" w:hAnsi="標楷體" w:cs="Times New Roman" w:hint="eastAsia"/>
        </w:rPr>
        <w:t>蘊</w:t>
      </w:r>
      <w:r w:rsidR="006E4EA0">
        <w:rPr>
          <w:rFonts w:ascii="標楷體" w:hAnsi="標楷體" w:cs="Times New Roman" w:hint="eastAsia"/>
        </w:rPr>
        <w:t>育出不同的風貌</w:t>
      </w:r>
      <w:r w:rsidR="000A5DAF">
        <w:rPr>
          <w:rFonts w:ascii="標楷體" w:hAnsi="標楷體" w:cs="Times New Roman" w:hint="eastAsia"/>
        </w:rPr>
        <w:t>。</w:t>
      </w:r>
    </w:p>
    <w:p w:rsidR="00884927" w:rsidRPr="00D56110" w:rsidRDefault="000A5DAF" w:rsidP="00D56110">
      <w:pPr>
        <w:pStyle w:val="a0"/>
        <w:ind w:firstLine="560"/>
      </w:pPr>
      <w:r>
        <w:rPr>
          <w:rFonts w:ascii="標楷體" w:hAnsi="標楷體" w:cs="Times New Roman" w:hint="eastAsia"/>
        </w:rPr>
        <w:t>「2023台灣市博會-</w:t>
      </w:r>
      <w:r w:rsidR="00B828A2">
        <w:rPr>
          <w:rFonts w:ascii="標楷體" w:hAnsi="標楷體" w:cs="Times New Roman" w:hint="eastAsia"/>
        </w:rPr>
        <w:t>北區場</w:t>
      </w:r>
      <w:r>
        <w:rPr>
          <w:rFonts w:ascii="標楷體" w:hAnsi="標楷體" w:cs="Times New Roman" w:hint="eastAsia"/>
        </w:rPr>
        <w:t>」為今年活動首發站，將帶領大家體驗屬於台灣傳市的百年歷史，故以</w:t>
      </w:r>
      <w:r w:rsidR="006E4EA0">
        <w:rPr>
          <w:rFonts w:ascii="標楷體" w:hAnsi="標楷體" w:cs="Times New Roman" w:hint="eastAsia"/>
        </w:rPr>
        <w:t>「傳市百年 風華再現」</w:t>
      </w:r>
      <w:r>
        <w:rPr>
          <w:rFonts w:ascii="標楷體" w:hAnsi="標楷體" w:cs="Times New Roman" w:hint="eastAsia"/>
        </w:rPr>
        <w:t>為構想，</w:t>
      </w:r>
      <w:r>
        <w:rPr>
          <w:rFonts w:ascii="Times New Roman" w:hAnsi="Times New Roman" w:cs="Times New Roman" w:hint="eastAsia"/>
        </w:rPr>
        <w:t>將</w:t>
      </w:r>
      <w:r w:rsidR="00C37CB6">
        <w:rPr>
          <w:rFonts w:ascii="Times New Roman" w:hAnsi="Times New Roman" w:cs="Times New Roman" w:hint="eastAsia"/>
        </w:rPr>
        <w:t>復古臺灣市集作為主題，</w:t>
      </w:r>
      <w:r w:rsidR="00C37CB6">
        <w:rPr>
          <w:rFonts w:ascii="Times New Roman" w:hAnsi="Times New Roman" w:cs="Times New Roman"/>
        </w:rPr>
        <w:t>辦理</w:t>
      </w:r>
      <w:r w:rsidR="00C37CB6" w:rsidRPr="004043B6">
        <w:rPr>
          <w:rFonts w:ascii="Times New Roman" w:hAnsi="Times New Roman" w:cs="Times New Roman" w:hint="eastAsia"/>
          <w:b/>
          <w:color w:val="C00000"/>
        </w:rPr>
        <w:t>【</w:t>
      </w:r>
      <w:r w:rsidR="00C37CB6" w:rsidRPr="004F64CB">
        <w:rPr>
          <w:rFonts w:ascii="Times New Roman" w:hAnsi="Times New Roman" w:cs="Times New Roman" w:hint="eastAsia"/>
          <w:b/>
          <w:color w:val="C00000"/>
        </w:rPr>
        <w:t>傳市品牌</w:t>
      </w:r>
      <w:r w:rsidR="00C37CB6" w:rsidRPr="004F64CB">
        <w:rPr>
          <w:rFonts w:ascii="Times New Roman" w:hAnsi="Times New Roman" w:cs="Times New Roman" w:hint="eastAsia"/>
          <w:b/>
          <w:color w:val="C00000"/>
        </w:rPr>
        <w:t xml:space="preserve"> </w:t>
      </w:r>
      <w:r w:rsidR="00C37CB6" w:rsidRPr="004F64CB">
        <w:rPr>
          <w:rFonts w:ascii="Times New Roman" w:hAnsi="Times New Roman" w:cs="Times New Roman" w:hint="eastAsia"/>
          <w:b/>
          <w:color w:val="C00000"/>
        </w:rPr>
        <w:t>好市好食</w:t>
      </w:r>
      <w:r w:rsidR="00C37CB6">
        <w:rPr>
          <w:rFonts w:ascii="標楷體" w:hAnsi="標楷體" w:cs="Times New Roman" w:hint="eastAsia"/>
          <w:b/>
          <w:color w:val="C00000"/>
        </w:rPr>
        <w:t>】</w:t>
      </w:r>
      <w:r w:rsidR="00C37CB6">
        <w:rPr>
          <w:rFonts w:ascii="Times New Roman" w:hAnsi="Times New Roman" w:cs="Times New Roman" w:hint="eastAsia"/>
          <w:b/>
          <w:color w:val="C00000"/>
        </w:rPr>
        <w:t>行銷活動，</w:t>
      </w:r>
      <w:r w:rsidR="00C37CB6">
        <w:rPr>
          <w:rFonts w:ascii="Times New Roman" w:hAnsi="Times New Roman" w:cs="Times New Roman" w:hint="eastAsia"/>
        </w:rPr>
        <w:t>打造復古市集造景，帶領大家走入時光迴廊，讓老一輩的民眾可以回憶兒時走在</w:t>
      </w:r>
      <w:r w:rsidR="00C37CB6" w:rsidRPr="006A3D15">
        <w:rPr>
          <w:rFonts w:ascii="Times New Roman" w:hAnsi="Times New Roman" w:cs="Times New Roman"/>
        </w:rPr>
        <w:t>市集</w:t>
      </w:r>
      <w:r w:rsidR="00C37CB6">
        <w:rPr>
          <w:rFonts w:ascii="Times New Roman" w:hAnsi="Times New Roman" w:cs="Times New Roman" w:hint="eastAsia"/>
        </w:rPr>
        <w:t>，享受難得點心時光的酸甜滋味，也能讓年輕的朋友們可以體驗真正台味的傳統</w:t>
      </w:r>
      <w:r w:rsidR="00C37CB6" w:rsidRPr="006A3D15">
        <w:rPr>
          <w:rFonts w:ascii="Times New Roman" w:hAnsi="Times New Roman" w:cs="Times New Roman"/>
        </w:rPr>
        <w:t>美食</w:t>
      </w:r>
      <w:r w:rsidR="00A04909" w:rsidRPr="00E6057C">
        <w:rPr>
          <w:rFonts w:hint="eastAsia"/>
        </w:rPr>
        <w:t>。</w:t>
      </w:r>
    </w:p>
    <w:p w:rsidR="00860743" w:rsidRDefault="00860743" w:rsidP="00BA4FB9">
      <w:pPr>
        <w:pStyle w:val="1"/>
        <w:spacing w:before="228" w:after="228"/>
      </w:pPr>
      <w:r>
        <w:rPr>
          <w:rFonts w:hint="eastAsia"/>
        </w:rPr>
        <w:t>參、</w:t>
      </w:r>
      <w:r w:rsidR="00D70D09">
        <w:rPr>
          <w:rFonts w:hint="eastAsia"/>
        </w:rPr>
        <w:t>計畫</w:t>
      </w:r>
      <w:r w:rsidR="00884927">
        <w:rPr>
          <w:rFonts w:hint="eastAsia"/>
        </w:rPr>
        <w:t>內容</w:t>
      </w:r>
    </w:p>
    <w:p w:rsidR="00D70D09" w:rsidRDefault="00884927" w:rsidP="00884927">
      <w:pPr>
        <w:pStyle w:val="2"/>
        <w:spacing w:before="190"/>
      </w:pPr>
      <w:r>
        <w:rPr>
          <w:rFonts w:hint="eastAsia"/>
        </w:rPr>
        <w:t>一、</w:t>
      </w:r>
      <w:r w:rsidR="00477E1B">
        <w:rPr>
          <w:rFonts w:hint="eastAsia"/>
        </w:rPr>
        <w:t>活動</w:t>
      </w:r>
      <w:r w:rsidR="00D70D09">
        <w:rPr>
          <w:rFonts w:hint="eastAsia"/>
        </w:rPr>
        <w:t>主題：</w:t>
      </w:r>
    </w:p>
    <w:tbl>
      <w:tblPr>
        <w:tblStyle w:val="ae"/>
        <w:tblpPr w:leftFromText="180" w:rightFromText="180" w:vertAnchor="text" w:horzAnchor="margin" w:tblpY="1197"/>
        <w:tblW w:w="0" w:type="auto"/>
        <w:tblLook w:val="04A0" w:firstRow="1" w:lastRow="0" w:firstColumn="1" w:lastColumn="0" w:noHBand="0" w:noVBand="1"/>
      </w:tblPr>
      <w:tblGrid>
        <w:gridCol w:w="9736"/>
      </w:tblGrid>
      <w:tr w:rsidR="00DB6FA3" w:rsidTr="00DB6FA3">
        <w:trPr>
          <w:trHeight w:val="3816"/>
        </w:trPr>
        <w:tc>
          <w:tcPr>
            <w:tcW w:w="9736" w:type="dxa"/>
          </w:tcPr>
          <w:p w:rsidR="00DB6FA3" w:rsidRDefault="00DB6FA3" w:rsidP="00DB6FA3">
            <w:pPr>
              <w:pStyle w:val="a7"/>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noProof/>
              </w:rPr>
              <w:drawing>
                <wp:anchor distT="0" distB="0" distL="114300" distR="114300" simplePos="0" relativeHeight="251791360" behindDoc="0" locked="0" layoutInCell="1" allowOverlap="1" wp14:anchorId="100D019E" wp14:editId="5E03D733">
                  <wp:simplePos x="0" y="0"/>
                  <wp:positionH relativeFrom="column">
                    <wp:posOffset>709295</wp:posOffset>
                  </wp:positionH>
                  <wp:positionV relativeFrom="paragraph">
                    <wp:posOffset>67945</wp:posOffset>
                  </wp:positionV>
                  <wp:extent cx="4486275" cy="2243138"/>
                  <wp:effectExtent l="0" t="0" r="0" b="5080"/>
                  <wp:wrapNone/>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舞台幕.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6275" cy="2243138"/>
                          </a:xfrm>
                          <a:prstGeom prst="rect">
                            <a:avLst/>
                          </a:prstGeom>
                        </pic:spPr>
                      </pic:pic>
                    </a:graphicData>
                  </a:graphic>
                  <wp14:sizeRelH relativeFrom="page">
                    <wp14:pctWidth>0</wp14:pctWidth>
                  </wp14:sizeRelH>
                  <wp14:sizeRelV relativeFrom="page">
                    <wp14:pctHeight>0</wp14:pctHeight>
                  </wp14:sizeRelV>
                </wp:anchor>
              </w:drawing>
            </w:r>
          </w:p>
        </w:tc>
      </w:tr>
      <w:tr w:rsidR="00DB6FA3" w:rsidTr="00DB6FA3">
        <w:trPr>
          <w:trHeight w:val="513"/>
        </w:trPr>
        <w:tc>
          <w:tcPr>
            <w:tcW w:w="9736" w:type="dxa"/>
          </w:tcPr>
          <w:p w:rsidR="00DB6FA3" w:rsidRDefault="00DB6FA3" w:rsidP="00DB6FA3">
            <w:pPr>
              <w:pStyle w:val="a7"/>
              <w:spacing w:line="500" w:lineRule="exact"/>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00ABC">
              <w:rPr>
                <w:rFonts w:hint="eastAsi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活動主視覺</w:t>
            </w:r>
          </w:p>
        </w:tc>
      </w:tr>
    </w:tbl>
    <w:p w:rsidR="00DD2B7E" w:rsidRDefault="00DD2B7E" w:rsidP="00DD2B7E">
      <w:pPr>
        <w:pStyle w:val="a7"/>
        <w:jc w:val="center"/>
        <w:rPr>
          <w:rFonts w:ascii="華康超明體(P)" w:eastAsia="華康超明體(P)" w:hAnsi="華康超明體(P)"/>
          <w:color w:val="C45911" w:themeColor="accent2" w:themeShade="BF"/>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A5DAF">
        <w:rPr>
          <w:rFonts w:ascii="華康超明體(P)" w:eastAsia="華康超明體(P)" w:hAnsi="華康超明體(P)" w:hint="eastAsia"/>
          <w:color w:val="C45911" w:themeColor="accent2" w:themeShade="BF"/>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477E1B" w:rsidRPr="000A5DAF">
        <w:rPr>
          <w:rFonts w:ascii="華康超明體(P)" w:eastAsia="華康超明體(P)" w:hAnsi="華康超明體(P)" w:hint="eastAsia"/>
          <w:color w:val="C45911" w:themeColor="accent2" w:themeShade="BF"/>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傳市品牌 好市好食</w:t>
      </w:r>
      <w:r w:rsidRPr="000A5DAF">
        <w:rPr>
          <w:rFonts w:ascii="華康超明體(P)" w:eastAsia="華康超明體(P)" w:hAnsi="華康超明體(P)" w:hint="eastAsia"/>
          <w:color w:val="C45911" w:themeColor="accent2" w:themeShade="BF"/>
          <w:sz w:val="56"/>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rsidR="00884927" w:rsidRDefault="00D70D09" w:rsidP="00884927">
      <w:pPr>
        <w:pStyle w:val="2"/>
        <w:spacing w:before="190"/>
      </w:pPr>
      <w:r>
        <w:rPr>
          <w:rFonts w:hint="eastAsia"/>
        </w:rPr>
        <w:lastRenderedPageBreak/>
        <w:t>二、</w:t>
      </w:r>
      <w:r w:rsidR="00477E1B">
        <w:rPr>
          <w:rFonts w:hint="eastAsia"/>
        </w:rPr>
        <w:t>活動</w:t>
      </w:r>
      <w:r w:rsidR="00884927">
        <w:rPr>
          <w:rFonts w:hint="eastAsia"/>
        </w:rPr>
        <w:t>時間：</w:t>
      </w:r>
    </w:p>
    <w:p w:rsidR="00BC6C04" w:rsidRPr="00BC6C04" w:rsidRDefault="00477E1B" w:rsidP="00BC6C04">
      <w:pPr>
        <w:pStyle w:val="a0"/>
        <w:ind w:firstLine="560"/>
      </w:pPr>
      <w:r>
        <w:rPr>
          <w:rFonts w:hint="eastAsia"/>
        </w:rPr>
        <w:t>北區場：</w:t>
      </w:r>
      <w:r>
        <w:rPr>
          <w:rFonts w:hint="eastAsia"/>
        </w:rPr>
        <w:t>112</w:t>
      </w:r>
      <w:r>
        <w:rPr>
          <w:rFonts w:hint="eastAsia"/>
        </w:rPr>
        <w:t>年</w:t>
      </w:r>
      <w:r>
        <w:rPr>
          <w:rFonts w:hint="eastAsia"/>
        </w:rPr>
        <w:t>7</w:t>
      </w:r>
      <w:r>
        <w:rPr>
          <w:rFonts w:hint="eastAsia"/>
        </w:rPr>
        <w:t>月</w:t>
      </w:r>
      <w:r>
        <w:rPr>
          <w:rFonts w:hint="eastAsia"/>
        </w:rPr>
        <w:t>29</w:t>
      </w:r>
      <w:r>
        <w:rPr>
          <w:rFonts w:hint="eastAsia"/>
        </w:rPr>
        <w:t>日</w:t>
      </w:r>
      <w:r>
        <w:rPr>
          <w:rFonts w:hint="eastAsia"/>
        </w:rPr>
        <w:t>(</w:t>
      </w:r>
      <w:r>
        <w:rPr>
          <w:rFonts w:hint="eastAsia"/>
        </w:rPr>
        <w:t>週六</w:t>
      </w:r>
      <w:r>
        <w:rPr>
          <w:rFonts w:hint="eastAsia"/>
        </w:rPr>
        <w:t>)</w:t>
      </w:r>
      <w:r>
        <w:rPr>
          <w:rFonts w:hint="eastAsia"/>
        </w:rPr>
        <w:t>、</w:t>
      </w:r>
      <w:r>
        <w:rPr>
          <w:rFonts w:hint="eastAsia"/>
        </w:rPr>
        <w:t>30</w:t>
      </w:r>
      <w:r>
        <w:rPr>
          <w:rFonts w:hint="eastAsia"/>
        </w:rPr>
        <w:t>日</w:t>
      </w:r>
      <w:r>
        <w:rPr>
          <w:rFonts w:hint="eastAsia"/>
        </w:rPr>
        <w:t>(</w:t>
      </w:r>
      <w:r>
        <w:rPr>
          <w:rFonts w:hint="eastAsia"/>
        </w:rPr>
        <w:t>週日</w:t>
      </w:r>
      <w:r>
        <w:rPr>
          <w:rFonts w:hint="eastAsia"/>
        </w:rPr>
        <w:t>)</w:t>
      </w:r>
      <w:r w:rsidR="00A45F1B">
        <w:rPr>
          <w:rFonts w:hint="eastAsia"/>
        </w:rPr>
        <w:t>，</w:t>
      </w:r>
      <w:r w:rsidR="007A6448" w:rsidRPr="001E14F8">
        <w:rPr>
          <w:rFonts w:hint="eastAsia"/>
          <w:color w:val="C00000"/>
        </w:rPr>
        <w:t>每日</w:t>
      </w:r>
      <w:r w:rsidR="00A45F1B" w:rsidRPr="001E14F8">
        <w:rPr>
          <w:rFonts w:hint="eastAsia"/>
          <w:color w:val="C00000"/>
        </w:rPr>
        <w:t>上午</w:t>
      </w:r>
      <w:r w:rsidR="00A45F1B" w:rsidRPr="001E14F8">
        <w:rPr>
          <w:rFonts w:hint="eastAsia"/>
          <w:color w:val="C00000"/>
        </w:rPr>
        <w:t>10</w:t>
      </w:r>
      <w:r w:rsidR="00A45F1B" w:rsidRPr="001E14F8">
        <w:rPr>
          <w:rFonts w:hint="eastAsia"/>
          <w:color w:val="C00000"/>
        </w:rPr>
        <w:t>時</w:t>
      </w:r>
      <w:r w:rsidR="00A45F1B" w:rsidRPr="001E14F8">
        <w:rPr>
          <w:rFonts w:hint="eastAsia"/>
          <w:color w:val="C00000"/>
        </w:rPr>
        <w:t>~</w:t>
      </w:r>
      <w:r w:rsidR="00A45F1B" w:rsidRPr="001E14F8">
        <w:rPr>
          <w:rFonts w:hint="eastAsia"/>
          <w:color w:val="C00000"/>
        </w:rPr>
        <w:t>下午</w:t>
      </w:r>
      <w:r w:rsidR="00A45F1B" w:rsidRPr="001E14F8">
        <w:rPr>
          <w:rFonts w:hint="eastAsia"/>
          <w:color w:val="C00000"/>
        </w:rPr>
        <w:t>19</w:t>
      </w:r>
      <w:r w:rsidR="00A45F1B" w:rsidRPr="001E14F8">
        <w:rPr>
          <w:rFonts w:hint="eastAsia"/>
          <w:color w:val="C00000"/>
        </w:rPr>
        <w:t>時。</w:t>
      </w:r>
    </w:p>
    <w:p w:rsidR="00D70D09" w:rsidRDefault="00D70D09" w:rsidP="00884927">
      <w:pPr>
        <w:pStyle w:val="2"/>
        <w:spacing w:before="190"/>
      </w:pPr>
      <w:r>
        <w:rPr>
          <w:rFonts w:hint="eastAsia"/>
        </w:rPr>
        <w:t>三、</w:t>
      </w:r>
      <w:r w:rsidR="00477E1B">
        <w:rPr>
          <w:rFonts w:hint="eastAsia"/>
        </w:rPr>
        <w:t>活動地點</w:t>
      </w:r>
      <w:r>
        <w:rPr>
          <w:rFonts w:hint="eastAsia"/>
        </w:rPr>
        <w:t>：</w:t>
      </w:r>
    </w:p>
    <w:p w:rsidR="00A04909" w:rsidRDefault="00C276FB" w:rsidP="00A04909">
      <w:pPr>
        <w:pStyle w:val="3"/>
        <w:ind w:left="1260" w:hanging="700"/>
      </w:pPr>
      <w:r>
        <w:rPr>
          <w:rFonts w:hint="eastAsia"/>
        </w:rPr>
        <w:t>北區場：台北車站大廳</w:t>
      </w:r>
    </w:p>
    <w:p w:rsidR="00A04909" w:rsidRDefault="00C276FB" w:rsidP="00A04909">
      <w:pPr>
        <w:pStyle w:val="a5"/>
        <w:ind w:left="560" w:firstLine="560"/>
        <w:rPr>
          <w:rFonts w:ascii="Times New Roman" w:hAnsi="Times New Roman" w:cs="Times New Roman"/>
        </w:rPr>
      </w:pPr>
      <w:r w:rsidRPr="006D2772">
        <w:rPr>
          <w:rFonts w:ascii="Times New Roman" w:hAnsi="Times New Roman" w:cs="Times New Roman"/>
        </w:rPr>
        <w:t>大眾交通運輸車站地點，有匯聚人潮及商機之優勢，也因此成為各大活動常常選擇之地點。</w:t>
      </w:r>
    </w:p>
    <w:tbl>
      <w:tblPr>
        <w:tblStyle w:val="ae"/>
        <w:tblW w:w="0" w:type="auto"/>
        <w:tblInd w:w="279" w:type="dxa"/>
        <w:tblLook w:val="04A0" w:firstRow="1" w:lastRow="0" w:firstColumn="1" w:lastColumn="0" w:noHBand="0" w:noVBand="1"/>
      </w:tblPr>
      <w:tblGrid>
        <w:gridCol w:w="4613"/>
        <w:gridCol w:w="4844"/>
      </w:tblGrid>
      <w:tr w:rsidR="00C276FB" w:rsidTr="007C4C11">
        <w:trPr>
          <w:trHeight w:val="3735"/>
        </w:trPr>
        <w:tc>
          <w:tcPr>
            <w:tcW w:w="4613" w:type="dxa"/>
          </w:tcPr>
          <w:p w:rsidR="00C276FB" w:rsidRDefault="00C276FB" w:rsidP="00A04909">
            <w:pPr>
              <w:pStyle w:val="a5"/>
              <w:ind w:leftChars="0" w:left="0" w:firstLineChars="0" w:firstLine="0"/>
            </w:pPr>
            <w:r w:rsidRPr="0009065A">
              <w:rPr>
                <w:rFonts w:ascii="Times New Roman" w:hAnsi="Times New Roman" w:cs="Times New Roman"/>
                <w:noProof/>
              </w:rPr>
              <w:drawing>
                <wp:anchor distT="0" distB="0" distL="114300" distR="114300" simplePos="0" relativeHeight="251689984" behindDoc="0" locked="0" layoutInCell="1" allowOverlap="1" wp14:anchorId="227507C7" wp14:editId="7EB810B1">
                  <wp:simplePos x="0" y="0"/>
                  <wp:positionH relativeFrom="column">
                    <wp:posOffset>-1270</wp:posOffset>
                  </wp:positionH>
                  <wp:positionV relativeFrom="paragraph">
                    <wp:posOffset>73025</wp:posOffset>
                  </wp:positionV>
                  <wp:extent cx="2790825" cy="2524125"/>
                  <wp:effectExtent l="0" t="0" r="9525" b="9525"/>
                  <wp:wrapNone/>
                  <wp:docPr id="240" name="圖片 240" descr="https://icrvb3jy.xinmedia.com/solomo/article/169225/C7E46BB2-850E-5DE1-8F9D-1B40892941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crvb3jy.xinmedia.com/solomo/article/169225/C7E46BB2-850E-5DE1-8F9D-1B40892941E5.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7605" cy="253025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44" w:type="dxa"/>
          </w:tcPr>
          <w:p w:rsidR="00C276FB" w:rsidRDefault="00C276FB" w:rsidP="00A04909">
            <w:pPr>
              <w:pStyle w:val="a5"/>
              <w:ind w:leftChars="0" w:left="0" w:firstLineChars="0" w:firstLine="0"/>
            </w:pPr>
            <w:r>
              <w:rPr>
                <w:rFonts w:hint="eastAsia"/>
                <w:noProof/>
              </w:rPr>
              <w:drawing>
                <wp:anchor distT="0" distB="0" distL="114300" distR="114300" simplePos="0" relativeHeight="251691008" behindDoc="0" locked="0" layoutInCell="1" allowOverlap="1">
                  <wp:simplePos x="0" y="0"/>
                  <wp:positionH relativeFrom="margin">
                    <wp:posOffset>60325</wp:posOffset>
                  </wp:positionH>
                  <wp:positionV relativeFrom="margin">
                    <wp:posOffset>73025</wp:posOffset>
                  </wp:positionV>
                  <wp:extent cx="2819400" cy="2476500"/>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__4629318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400" cy="2476500"/>
                          </a:xfrm>
                          <a:prstGeom prst="rect">
                            <a:avLst/>
                          </a:prstGeom>
                        </pic:spPr>
                      </pic:pic>
                    </a:graphicData>
                  </a:graphic>
                  <wp14:sizeRelH relativeFrom="margin">
                    <wp14:pctWidth>0</wp14:pctWidth>
                  </wp14:sizeRelH>
                  <wp14:sizeRelV relativeFrom="margin">
                    <wp14:pctHeight>0</wp14:pctHeight>
                  </wp14:sizeRelV>
                </wp:anchor>
              </w:drawing>
            </w:r>
          </w:p>
        </w:tc>
      </w:tr>
    </w:tbl>
    <w:p w:rsidR="00B26982" w:rsidRDefault="00B26982" w:rsidP="00B26982">
      <w:pPr>
        <w:pStyle w:val="Ab"/>
        <w:ind w:left="840" w:firstLine="560"/>
      </w:pPr>
    </w:p>
    <w:p w:rsidR="00312A30" w:rsidRDefault="00312A30" w:rsidP="00312A30">
      <w:pPr>
        <w:pStyle w:val="2"/>
        <w:spacing w:before="190"/>
      </w:pPr>
      <w:r>
        <w:rPr>
          <w:rFonts w:hint="eastAsia"/>
        </w:rPr>
        <w:t>四、活動規劃：</w:t>
      </w:r>
    </w:p>
    <w:p w:rsidR="00B26982" w:rsidRDefault="00312A30" w:rsidP="00312A30">
      <w:pPr>
        <w:pStyle w:val="a5"/>
        <w:ind w:left="560" w:firstLine="560"/>
        <w:rPr>
          <w:rFonts w:ascii="Times New Roman" w:hAnsi="Times New Roman" w:cs="Times New Roman"/>
        </w:rPr>
        <w:sectPr w:rsidR="00B26982" w:rsidSect="00DB6FA3">
          <w:pgSz w:w="11906" w:h="16838"/>
          <w:pgMar w:top="1440" w:right="1080" w:bottom="1440" w:left="1080" w:header="851" w:footer="751" w:gutter="0"/>
          <w:cols w:space="425"/>
          <w:titlePg/>
          <w:docGrid w:type="lines" w:linePitch="381"/>
        </w:sectPr>
      </w:pPr>
      <w:r w:rsidRPr="0009065A">
        <w:rPr>
          <w:rFonts w:ascii="Times New Roman" w:hAnsi="Times New Roman" w:cs="Times New Roman"/>
        </w:rPr>
        <w:t>邀請來自</w:t>
      </w:r>
      <w:r>
        <w:rPr>
          <w:rFonts w:ascii="Times New Roman" w:hAnsi="Times New Roman" w:cs="Times New Roman" w:hint="eastAsia"/>
        </w:rPr>
        <w:t>各個</w:t>
      </w:r>
      <w:r w:rsidRPr="0009065A">
        <w:rPr>
          <w:rFonts w:ascii="Times New Roman" w:hAnsi="Times New Roman" w:cs="Times New Roman"/>
        </w:rPr>
        <w:t>市集</w:t>
      </w:r>
      <w:r w:rsidRPr="0009065A">
        <w:rPr>
          <w:rFonts w:ascii="Times New Roman" w:hAnsi="Times New Roman" w:cs="Times New Roman"/>
        </w:rPr>
        <w:t>40</w:t>
      </w:r>
      <w:r w:rsidRPr="0009065A">
        <w:rPr>
          <w:rFonts w:ascii="Times New Roman" w:hAnsi="Times New Roman" w:cs="Times New Roman"/>
        </w:rPr>
        <w:t>家以上的優質攤商，至活動現場進行展售，並安排相關優惠活動，包含市集早鳥禮</w:t>
      </w:r>
      <w:r w:rsidR="00207D39">
        <w:rPr>
          <w:rFonts w:ascii="Times New Roman" w:hAnsi="Times New Roman" w:cs="Times New Roman" w:hint="eastAsia"/>
        </w:rPr>
        <w:t>、滿額禮</w:t>
      </w:r>
      <w:r w:rsidRPr="0009065A">
        <w:rPr>
          <w:rFonts w:ascii="Times New Roman" w:hAnsi="Times New Roman" w:cs="Times New Roman"/>
        </w:rPr>
        <w:t>、有獎徵答、</w:t>
      </w:r>
      <w:r>
        <w:rPr>
          <w:rFonts w:ascii="Times New Roman" w:hAnsi="Times New Roman" w:cs="Times New Roman" w:hint="eastAsia"/>
        </w:rPr>
        <w:t>好味對決投票</w:t>
      </w:r>
      <w:r w:rsidRPr="0009065A">
        <w:rPr>
          <w:rFonts w:ascii="Times New Roman" w:hAnsi="Times New Roman" w:cs="Times New Roman"/>
        </w:rPr>
        <w:t>抽好禮活動等，獎品皆由現場各攤所提供之美食或商品給民眾免費兌換，不僅能讓消費者一次體驗來自台灣各縣</w:t>
      </w:r>
      <w:r w:rsidR="00B26982">
        <w:rPr>
          <w:rFonts w:ascii="Times New Roman" w:hAnsi="Times New Roman" w:cs="Times New Roman"/>
        </w:rPr>
        <w:t>市優質市集的在地美食，更能將精美好禮一同帶回家，感受市集新食力</w:t>
      </w:r>
      <w:r w:rsidR="00B26982">
        <w:rPr>
          <w:rFonts w:ascii="Times New Roman" w:hAnsi="Times New Roman" w:cs="Times New Roman" w:hint="eastAsia"/>
        </w:rPr>
        <w:t>。</w:t>
      </w:r>
    </w:p>
    <w:p w:rsidR="00052376" w:rsidRDefault="00B26982" w:rsidP="00052376">
      <w:pPr>
        <w:pStyle w:val="3"/>
        <w:ind w:left="1260" w:hanging="700"/>
      </w:pPr>
      <w:r>
        <w:rPr>
          <w:rFonts w:hint="eastAsia"/>
        </w:rPr>
        <w:lastRenderedPageBreak/>
        <w:t xml:space="preserve"> </w:t>
      </w:r>
      <w:r w:rsidR="00052376">
        <w:rPr>
          <w:rFonts w:hint="eastAsia"/>
        </w:rPr>
        <w:t>(</w:t>
      </w:r>
      <w:r w:rsidR="00FF7454">
        <w:rPr>
          <w:rFonts w:hint="eastAsia"/>
        </w:rPr>
        <w:t>一</w:t>
      </w:r>
      <w:r w:rsidR="00052376">
        <w:rPr>
          <w:rFonts w:hint="eastAsia"/>
        </w:rPr>
        <w:t>)</w:t>
      </w:r>
      <w:r w:rsidR="00052376">
        <w:rPr>
          <w:rFonts w:hint="eastAsia"/>
        </w:rPr>
        <w:t>、</w:t>
      </w:r>
      <w:r w:rsidR="006B0760">
        <w:rPr>
          <w:rFonts w:hint="eastAsia"/>
        </w:rPr>
        <w:t>市集早鳥禮</w:t>
      </w:r>
    </w:p>
    <w:p w:rsidR="000C302B" w:rsidRDefault="00FF7454" w:rsidP="006B0760">
      <w:pPr>
        <w:pStyle w:val="a5"/>
        <w:ind w:left="560" w:firstLine="560"/>
        <w:rPr>
          <w:rFonts w:ascii="Times New Roman" w:hAnsi="Times New Roman" w:cs="Times New Roman"/>
        </w:rPr>
      </w:pPr>
      <w:r w:rsidRPr="00C07C05">
        <w:rPr>
          <w:rFonts w:ascii="Times New Roman" w:hAnsi="Times New Roman" w:cs="Times New Roman"/>
        </w:rPr>
        <w:t>每日於活動開始時發放</w:t>
      </w:r>
      <w:r w:rsidRPr="00C07C05">
        <w:rPr>
          <w:rFonts w:ascii="Times New Roman" w:hAnsi="Times New Roman" w:cs="Times New Roman"/>
        </w:rPr>
        <w:t>300</w:t>
      </w:r>
      <w:r w:rsidRPr="00C07C05">
        <w:rPr>
          <w:rFonts w:ascii="Times New Roman" w:hAnsi="Times New Roman" w:cs="Times New Roman"/>
        </w:rPr>
        <w:t>份市集早鳥禮，為參展攤商商品兌換券</w:t>
      </w:r>
      <w:r w:rsidRPr="00C07C05">
        <w:rPr>
          <w:rFonts w:ascii="Times New Roman" w:hAnsi="Times New Roman" w:cs="Times New Roman"/>
        </w:rPr>
        <w:t>(</w:t>
      </w:r>
      <w:r w:rsidRPr="00C07C05">
        <w:rPr>
          <w:rFonts w:ascii="Times New Roman" w:hAnsi="Times New Roman" w:cs="Times New Roman"/>
        </w:rPr>
        <w:t>總價約</w:t>
      </w:r>
      <w:r w:rsidR="00B40F23">
        <w:rPr>
          <w:rFonts w:ascii="Times New Roman" w:hAnsi="Times New Roman" w:cs="Times New Roman" w:hint="eastAsia"/>
        </w:rPr>
        <w:t>100-150</w:t>
      </w:r>
      <w:r w:rsidRPr="00C07C05">
        <w:rPr>
          <w:rFonts w:ascii="Times New Roman" w:hAnsi="Times New Roman" w:cs="Times New Roman"/>
        </w:rPr>
        <w:t>元</w:t>
      </w:r>
      <w:r w:rsidRPr="00C07C05">
        <w:rPr>
          <w:rFonts w:ascii="Times New Roman" w:hAnsi="Times New Roman" w:cs="Times New Roman"/>
        </w:rPr>
        <w:t>)</w:t>
      </w:r>
      <w:r w:rsidRPr="00C07C05">
        <w:rPr>
          <w:rFonts w:ascii="Times New Roman" w:hAnsi="Times New Roman" w:cs="Times New Roman"/>
        </w:rPr>
        <w:t>，預計在活動前凝聚人潮，提升整體活動熱度</w:t>
      </w:r>
      <w:r w:rsidR="00B40F23">
        <w:rPr>
          <w:rFonts w:ascii="Times New Roman" w:hAnsi="Times New Roman" w:cs="Times New Roman" w:hint="eastAsia"/>
        </w:rPr>
        <w:t>，並</w:t>
      </w:r>
      <w:r w:rsidR="00B40F23" w:rsidRPr="00C07C05">
        <w:rPr>
          <w:rFonts w:ascii="Times New Roman" w:hAnsi="Times New Roman" w:cs="Times New Roman"/>
        </w:rPr>
        <w:t>客製活動帆布袋</w:t>
      </w:r>
      <w:r w:rsidR="00B40F23">
        <w:rPr>
          <w:rFonts w:ascii="Times New Roman" w:hAnsi="Times New Roman" w:cs="Times New Roman" w:hint="eastAsia"/>
        </w:rPr>
        <w:t>，供活動現場民眾消費滿額兌換、蒐集，造成話題性，提高活動能見度</w:t>
      </w:r>
      <w:r w:rsidRPr="00C07C05">
        <w:rPr>
          <w:rFonts w:ascii="Times New Roman" w:hAnsi="Times New Roman" w:cs="Times New Roman"/>
        </w:rPr>
        <w:t>。</w:t>
      </w:r>
    </w:p>
    <w:tbl>
      <w:tblPr>
        <w:tblStyle w:val="ae"/>
        <w:tblW w:w="0" w:type="auto"/>
        <w:tblInd w:w="840" w:type="dxa"/>
        <w:tblLook w:val="04A0" w:firstRow="1" w:lastRow="0" w:firstColumn="1" w:lastColumn="0" w:noHBand="0" w:noVBand="1"/>
      </w:tblPr>
      <w:tblGrid>
        <w:gridCol w:w="4448"/>
        <w:gridCol w:w="4448"/>
      </w:tblGrid>
      <w:tr w:rsidR="00B26982" w:rsidTr="00933832">
        <w:trPr>
          <w:trHeight w:val="3661"/>
        </w:trPr>
        <w:tc>
          <w:tcPr>
            <w:tcW w:w="4448" w:type="dxa"/>
          </w:tcPr>
          <w:p w:rsidR="00B26982" w:rsidRDefault="00B26982" w:rsidP="00933832">
            <w:pPr>
              <w:pStyle w:val="Ab"/>
              <w:ind w:leftChars="0" w:left="0" w:right="240" w:firstLineChars="0" w:firstLine="0"/>
            </w:pPr>
            <w:r w:rsidRPr="00225F15">
              <w:rPr>
                <w:noProof/>
              </w:rPr>
              <w:drawing>
                <wp:anchor distT="0" distB="0" distL="114300" distR="114300" simplePos="0" relativeHeight="251797504" behindDoc="0" locked="0" layoutInCell="1" allowOverlap="1" wp14:anchorId="2AB24631" wp14:editId="143B9A3F">
                  <wp:simplePos x="0" y="0"/>
                  <wp:positionH relativeFrom="column">
                    <wp:posOffset>42545</wp:posOffset>
                  </wp:positionH>
                  <wp:positionV relativeFrom="paragraph">
                    <wp:posOffset>149225</wp:posOffset>
                  </wp:positionV>
                  <wp:extent cx="2619586" cy="2005965"/>
                  <wp:effectExtent l="0" t="0" r="9525" b="0"/>
                  <wp:wrapNone/>
                  <wp:docPr id="40" name="圖片 40" descr="G:\2023標案\中辦\素材\好食好市\早鳥提袋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3標案\中辦\素材\好食好市\早鳥提袋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9586" cy="2005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48" w:type="dxa"/>
          </w:tcPr>
          <w:p w:rsidR="00B26982" w:rsidRDefault="00B26982" w:rsidP="00933832">
            <w:pPr>
              <w:pStyle w:val="Ab"/>
              <w:ind w:leftChars="0" w:left="0" w:right="240" w:firstLineChars="0" w:firstLine="0"/>
            </w:pPr>
            <w:r>
              <w:rPr>
                <w:noProof/>
              </w:rPr>
              <w:drawing>
                <wp:anchor distT="0" distB="0" distL="114300" distR="114300" simplePos="0" relativeHeight="251798528" behindDoc="0" locked="0" layoutInCell="1" allowOverlap="1">
                  <wp:simplePos x="0" y="0"/>
                  <wp:positionH relativeFrom="column">
                    <wp:posOffset>18414</wp:posOffset>
                  </wp:positionH>
                  <wp:positionV relativeFrom="paragraph">
                    <wp:posOffset>215900</wp:posOffset>
                  </wp:positionV>
                  <wp:extent cx="2586251" cy="1939290"/>
                  <wp:effectExtent l="0" t="0" r="5080" b="381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2102" cy="1943678"/>
                          </a:xfrm>
                          <a:prstGeom prst="rect">
                            <a:avLst/>
                          </a:prstGeom>
                        </pic:spPr>
                      </pic:pic>
                    </a:graphicData>
                  </a:graphic>
                  <wp14:sizeRelH relativeFrom="page">
                    <wp14:pctWidth>0</wp14:pctWidth>
                  </wp14:sizeRelH>
                  <wp14:sizeRelV relativeFrom="page">
                    <wp14:pctHeight>0</wp14:pctHeight>
                  </wp14:sizeRelV>
                </wp:anchor>
              </w:drawing>
            </w:r>
          </w:p>
        </w:tc>
      </w:tr>
      <w:tr w:rsidR="00B26982" w:rsidTr="00933832">
        <w:tc>
          <w:tcPr>
            <w:tcW w:w="4448" w:type="dxa"/>
          </w:tcPr>
          <w:p w:rsidR="00B26982" w:rsidRDefault="00B26982" w:rsidP="00933832">
            <w:pPr>
              <w:pStyle w:val="Ab"/>
              <w:ind w:leftChars="0" w:left="0" w:right="240" w:firstLineChars="0" w:firstLine="0"/>
              <w:jc w:val="center"/>
            </w:pPr>
            <w:r>
              <w:rPr>
                <w:rFonts w:hint="eastAsia"/>
              </w:rPr>
              <w:t>客製化活動限定商品 設計圖</w:t>
            </w:r>
          </w:p>
        </w:tc>
        <w:tc>
          <w:tcPr>
            <w:tcW w:w="4448" w:type="dxa"/>
          </w:tcPr>
          <w:p w:rsidR="00B26982" w:rsidRDefault="00B26982" w:rsidP="00933832">
            <w:pPr>
              <w:pStyle w:val="Ab"/>
              <w:ind w:leftChars="0" w:left="0" w:right="240" w:firstLineChars="0" w:firstLine="0"/>
              <w:jc w:val="center"/>
            </w:pPr>
            <w:r>
              <w:rPr>
                <w:rFonts w:hint="eastAsia"/>
              </w:rPr>
              <w:t>早鳥禮集客效益 示意圖</w:t>
            </w:r>
          </w:p>
        </w:tc>
      </w:tr>
    </w:tbl>
    <w:p w:rsidR="00B26982" w:rsidRDefault="00B26982" w:rsidP="00B26982">
      <w:pPr>
        <w:pStyle w:val="Ab"/>
        <w:ind w:left="840" w:firstLine="560"/>
      </w:pPr>
    </w:p>
    <w:p w:rsidR="006B0760" w:rsidRPr="00707320" w:rsidRDefault="00B26982" w:rsidP="006B0760">
      <w:pPr>
        <w:pStyle w:val="3"/>
        <w:ind w:left="1260" w:hanging="700"/>
      </w:pPr>
      <w:r w:rsidRPr="00707320">
        <w:rPr>
          <w:rFonts w:hint="eastAsia"/>
        </w:rPr>
        <w:t xml:space="preserve"> </w:t>
      </w:r>
      <w:r w:rsidR="006B0760" w:rsidRPr="00707320">
        <w:rPr>
          <w:rFonts w:hint="eastAsia"/>
        </w:rPr>
        <w:t>(</w:t>
      </w:r>
      <w:r w:rsidR="006B0760">
        <w:rPr>
          <w:rFonts w:hint="eastAsia"/>
        </w:rPr>
        <w:t>二</w:t>
      </w:r>
      <w:r w:rsidR="006B0760" w:rsidRPr="00707320">
        <w:rPr>
          <w:rFonts w:hint="eastAsia"/>
        </w:rPr>
        <w:t>)</w:t>
      </w:r>
      <w:r w:rsidR="006B0760" w:rsidRPr="00707320">
        <w:rPr>
          <w:rFonts w:hint="eastAsia"/>
        </w:rPr>
        <w:t>、</w:t>
      </w:r>
      <w:r w:rsidR="006B0760">
        <w:rPr>
          <w:rFonts w:hint="eastAsia"/>
        </w:rPr>
        <w:t>滿額即贈限定特色好禮</w:t>
      </w:r>
    </w:p>
    <w:p w:rsidR="00972058" w:rsidRDefault="006B0760" w:rsidP="006B0760">
      <w:pPr>
        <w:pStyle w:val="a5"/>
        <w:ind w:left="560" w:firstLine="560"/>
      </w:pPr>
      <w:r>
        <w:rPr>
          <w:rFonts w:ascii="Times New Roman" w:hAnsi="Times New Roman" w:cs="Times New Roman" w:hint="eastAsia"/>
        </w:rPr>
        <w:t>於活動期間，民眾至活動攤位單筆消費滿百，至服務台經工作人員確認，即可兌換</w:t>
      </w:r>
      <w:r w:rsidRPr="006B0760">
        <w:rPr>
          <w:rFonts w:ascii="Times New Roman" w:hAnsi="Times New Roman" w:cs="Times New Roman" w:hint="eastAsia"/>
        </w:rPr>
        <w:t>兌換</w:t>
      </w:r>
      <w:r w:rsidRPr="006B0760">
        <w:rPr>
          <w:rFonts w:ascii="Times New Roman" w:hAnsi="Times New Roman" w:cs="Times New Roman" w:hint="eastAsia"/>
        </w:rPr>
        <w:t>2023</w:t>
      </w:r>
      <w:r>
        <w:rPr>
          <w:rFonts w:ascii="Times New Roman" w:hAnsi="Times New Roman" w:cs="Times New Roman" w:hint="eastAsia"/>
        </w:rPr>
        <w:t>台灣市博會限定悠遊卡或客制化帆布袋或限定精美好禮，提升民眾消費意願以及擴散活動話題討論熱度</w:t>
      </w:r>
      <w:r w:rsidRPr="00C07C05">
        <w:rPr>
          <w:rFonts w:ascii="Times New Roman" w:hAnsi="Times New Roman" w:cs="Times New Roman"/>
        </w:rPr>
        <w:t>。</w:t>
      </w:r>
    </w:p>
    <w:tbl>
      <w:tblPr>
        <w:tblStyle w:val="ae"/>
        <w:tblW w:w="0" w:type="auto"/>
        <w:tblInd w:w="840" w:type="dxa"/>
        <w:tblLook w:val="04A0" w:firstRow="1" w:lastRow="0" w:firstColumn="1" w:lastColumn="0" w:noHBand="0" w:noVBand="1"/>
      </w:tblPr>
      <w:tblGrid>
        <w:gridCol w:w="4448"/>
        <w:gridCol w:w="4448"/>
      </w:tblGrid>
      <w:tr w:rsidR="00972058" w:rsidTr="00B26982">
        <w:trPr>
          <w:trHeight w:val="3661"/>
        </w:trPr>
        <w:tc>
          <w:tcPr>
            <w:tcW w:w="4448" w:type="dxa"/>
          </w:tcPr>
          <w:p w:rsidR="00972058" w:rsidRDefault="00B26982" w:rsidP="00933832">
            <w:pPr>
              <w:pStyle w:val="Ab"/>
              <w:ind w:leftChars="0" w:left="0" w:right="240" w:firstLineChars="0" w:firstLine="0"/>
            </w:pPr>
            <w:r w:rsidRPr="00225F15">
              <w:rPr>
                <w:noProof/>
              </w:rPr>
              <w:drawing>
                <wp:anchor distT="0" distB="0" distL="114300" distR="114300" simplePos="0" relativeHeight="251784192" behindDoc="0" locked="0" layoutInCell="1" allowOverlap="1" wp14:anchorId="0BB810C2" wp14:editId="2F679966">
                  <wp:simplePos x="0" y="0"/>
                  <wp:positionH relativeFrom="column">
                    <wp:posOffset>819150</wp:posOffset>
                  </wp:positionH>
                  <wp:positionV relativeFrom="paragraph">
                    <wp:posOffset>445770</wp:posOffset>
                  </wp:positionV>
                  <wp:extent cx="1813560" cy="1388745"/>
                  <wp:effectExtent l="0" t="0" r="0" b="1905"/>
                  <wp:wrapNone/>
                  <wp:docPr id="255" name="圖片 255" descr="G:\2023標案\中辦\素材\好食好市\早鳥提袋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3標案\中辦\素材\好食好市\早鳥提袋0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3560" cy="1388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59">
              <w:rPr>
                <w:noProof/>
              </w:rPr>
              <w:drawing>
                <wp:anchor distT="0" distB="0" distL="114300" distR="114300" simplePos="0" relativeHeight="251782144" behindDoc="0" locked="0" layoutInCell="1" allowOverlap="1" wp14:anchorId="706C679C" wp14:editId="09CFC2F6">
                  <wp:simplePos x="0" y="0"/>
                  <wp:positionH relativeFrom="column">
                    <wp:posOffset>45085</wp:posOffset>
                  </wp:positionH>
                  <wp:positionV relativeFrom="paragraph">
                    <wp:posOffset>288925</wp:posOffset>
                  </wp:positionV>
                  <wp:extent cx="672860" cy="1645596"/>
                  <wp:effectExtent l="0" t="0" r="0" b="0"/>
                  <wp:wrapNone/>
                  <wp:docPr id="254" name="圖片 254" descr="G:\2023標案\中辦\素材\好食好市\魚-悠遊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3標案\中辦\素材\好食好市\魚-悠遊卡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2860" cy="164559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48" w:type="dxa"/>
          </w:tcPr>
          <w:p w:rsidR="00972058" w:rsidRDefault="00972058" w:rsidP="00933832">
            <w:pPr>
              <w:pStyle w:val="Ab"/>
              <w:ind w:leftChars="0" w:left="0" w:right="240" w:firstLineChars="0" w:firstLine="0"/>
            </w:pPr>
            <w:r>
              <w:rPr>
                <w:noProof/>
              </w:rPr>
              <w:drawing>
                <wp:anchor distT="0" distB="0" distL="114300" distR="114300" simplePos="0" relativeHeight="251785216" behindDoc="0" locked="0" layoutInCell="1" allowOverlap="1">
                  <wp:simplePos x="0" y="0"/>
                  <wp:positionH relativeFrom="column">
                    <wp:posOffset>207183</wp:posOffset>
                  </wp:positionH>
                  <wp:positionV relativeFrom="paragraph">
                    <wp:posOffset>290195</wp:posOffset>
                  </wp:positionV>
                  <wp:extent cx="2254117" cy="1690241"/>
                  <wp:effectExtent l="0" t="0" r="0" b="5715"/>
                  <wp:wrapNone/>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4117" cy="1690241"/>
                          </a:xfrm>
                          <a:prstGeom prst="rect">
                            <a:avLst/>
                          </a:prstGeom>
                        </pic:spPr>
                      </pic:pic>
                    </a:graphicData>
                  </a:graphic>
                  <wp14:sizeRelH relativeFrom="page">
                    <wp14:pctWidth>0</wp14:pctWidth>
                  </wp14:sizeRelH>
                  <wp14:sizeRelV relativeFrom="page">
                    <wp14:pctHeight>0</wp14:pctHeight>
                  </wp14:sizeRelV>
                </wp:anchor>
              </w:drawing>
            </w:r>
          </w:p>
        </w:tc>
      </w:tr>
      <w:tr w:rsidR="00972058" w:rsidTr="00933832">
        <w:tc>
          <w:tcPr>
            <w:tcW w:w="4448" w:type="dxa"/>
          </w:tcPr>
          <w:p w:rsidR="00972058" w:rsidRDefault="00972058" w:rsidP="00933832">
            <w:pPr>
              <w:pStyle w:val="Ab"/>
              <w:ind w:leftChars="0" w:left="0" w:right="240" w:firstLineChars="0" w:firstLine="0"/>
              <w:jc w:val="center"/>
            </w:pPr>
            <w:r>
              <w:rPr>
                <w:rFonts w:hint="eastAsia"/>
              </w:rPr>
              <w:t>客製化活動限定商品 設計圖</w:t>
            </w:r>
          </w:p>
        </w:tc>
        <w:tc>
          <w:tcPr>
            <w:tcW w:w="4448" w:type="dxa"/>
          </w:tcPr>
          <w:p w:rsidR="00972058" w:rsidRDefault="00972058" w:rsidP="00933832">
            <w:pPr>
              <w:pStyle w:val="Ab"/>
              <w:ind w:leftChars="0" w:left="0" w:right="240" w:firstLineChars="0" w:firstLine="0"/>
              <w:jc w:val="center"/>
            </w:pPr>
            <w:r>
              <w:rPr>
                <w:rFonts w:hint="eastAsia"/>
              </w:rPr>
              <w:t>民眾禮品兌換 示意圖</w:t>
            </w:r>
          </w:p>
        </w:tc>
      </w:tr>
    </w:tbl>
    <w:p w:rsidR="00B26982" w:rsidRDefault="00B26982" w:rsidP="00707320">
      <w:pPr>
        <w:pStyle w:val="3"/>
        <w:ind w:left="1260" w:hanging="700"/>
        <w:sectPr w:rsidR="00B26982" w:rsidSect="00DB6FA3">
          <w:pgSz w:w="11906" w:h="16838"/>
          <w:pgMar w:top="1440" w:right="1080" w:bottom="1440" w:left="1080" w:header="851" w:footer="751" w:gutter="0"/>
          <w:cols w:space="425"/>
          <w:titlePg/>
          <w:docGrid w:type="lines" w:linePitch="381"/>
        </w:sectPr>
      </w:pPr>
    </w:p>
    <w:p w:rsidR="00707320" w:rsidRPr="00707320" w:rsidRDefault="00D77ABD" w:rsidP="00707320">
      <w:pPr>
        <w:pStyle w:val="3"/>
        <w:ind w:left="1260" w:hanging="700"/>
      </w:pPr>
      <w:r w:rsidRPr="00707320">
        <w:rPr>
          <w:rFonts w:hint="eastAsia"/>
        </w:rPr>
        <w:lastRenderedPageBreak/>
        <w:t xml:space="preserve"> </w:t>
      </w:r>
      <w:r w:rsidR="00707320" w:rsidRPr="00707320">
        <w:rPr>
          <w:rFonts w:hint="eastAsia"/>
        </w:rPr>
        <w:t>(</w:t>
      </w:r>
      <w:r w:rsidR="006B0760">
        <w:rPr>
          <w:rFonts w:hint="eastAsia"/>
        </w:rPr>
        <w:t>三</w:t>
      </w:r>
      <w:r w:rsidR="00707320" w:rsidRPr="00707320">
        <w:rPr>
          <w:rFonts w:hint="eastAsia"/>
        </w:rPr>
        <w:t>)</w:t>
      </w:r>
      <w:r w:rsidR="00707320" w:rsidRPr="00707320">
        <w:rPr>
          <w:rFonts w:hint="eastAsia"/>
        </w:rPr>
        <w:t>、</w:t>
      </w:r>
      <w:r w:rsidR="00B40F23">
        <w:rPr>
          <w:rFonts w:hint="eastAsia"/>
        </w:rPr>
        <w:t>有獎徵答</w:t>
      </w:r>
    </w:p>
    <w:p w:rsidR="00E94635" w:rsidRDefault="00B40F23" w:rsidP="00207D39">
      <w:pPr>
        <w:pStyle w:val="a5"/>
        <w:ind w:left="560" w:firstLine="560"/>
        <w:rPr>
          <w:rFonts w:ascii="Times New Roman" w:hAnsi="Times New Roman" w:cs="Times New Roman"/>
        </w:rPr>
      </w:pPr>
      <w:r w:rsidRPr="00C07C05">
        <w:rPr>
          <w:rFonts w:ascii="Times New Roman" w:hAnsi="Times New Roman" w:cs="Times New Roman"/>
        </w:rPr>
        <w:t>活動舞台區每日會安排各處星級名攤的老闆，上台推廣與分享自己攤位品牌特色與優質商品，運用搶答拿好禮方式，提升與現場民眾互動。</w:t>
      </w:r>
    </w:p>
    <w:tbl>
      <w:tblPr>
        <w:tblStyle w:val="ae"/>
        <w:tblW w:w="0" w:type="auto"/>
        <w:tblInd w:w="840" w:type="dxa"/>
        <w:tblLook w:val="04A0" w:firstRow="1" w:lastRow="0" w:firstColumn="1" w:lastColumn="0" w:noHBand="0" w:noVBand="1"/>
      </w:tblPr>
      <w:tblGrid>
        <w:gridCol w:w="4448"/>
        <w:gridCol w:w="4448"/>
      </w:tblGrid>
      <w:tr w:rsidR="00D610CA" w:rsidTr="00B26982">
        <w:trPr>
          <w:trHeight w:val="3048"/>
        </w:trPr>
        <w:tc>
          <w:tcPr>
            <w:tcW w:w="4448" w:type="dxa"/>
          </w:tcPr>
          <w:p w:rsidR="00D610CA" w:rsidRDefault="00D610CA" w:rsidP="00933832">
            <w:pPr>
              <w:pStyle w:val="Ab"/>
              <w:ind w:leftChars="0" w:left="0" w:right="240" w:firstLineChars="0" w:firstLine="0"/>
            </w:pPr>
          </w:p>
        </w:tc>
        <w:tc>
          <w:tcPr>
            <w:tcW w:w="4448" w:type="dxa"/>
          </w:tcPr>
          <w:p w:rsidR="00D610CA" w:rsidRDefault="00B26982" w:rsidP="00933832">
            <w:pPr>
              <w:pStyle w:val="Ab"/>
              <w:ind w:leftChars="0" w:left="0" w:right="240" w:firstLineChars="0" w:firstLine="0"/>
            </w:pPr>
            <w:r>
              <w:rPr>
                <w:noProof/>
              </w:rPr>
              <w:drawing>
                <wp:anchor distT="0" distB="0" distL="114300" distR="114300" simplePos="0" relativeHeight="251780096" behindDoc="0" locked="0" layoutInCell="1" allowOverlap="1">
                  <wp:simplePos x="0" y="0"/>
                  <wp:positionH relativeFrom="column">
                    <wp:posOffset>132714</wp:posOffset>
                  </wp:positionH>
                  <wp:positionV relativeFrom="paragraph">
                    <wp:posOffset>298450</wp:posOffset>
                  </wp:positionV>
                  <wp:extent cx="2328545" cy="1466215"/>
                  <wp:effectExtent l="0" t="0" r="0" b="635"/>
                  <wp:wrapNone/>
                  <wp:docPr id="251" name="圖片 251" descr="激旨即食，不用出門～半夜在家也可以吃到串燒！冷凍宅配組合冰冰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激旨即食，不用出門～半夜在家也可以吃到串燒！冷凍宅配組合冰冰箱"/>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8545"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0" locked="0" layoutInCell="1" allowOverlap="1">
                  <wp:simplePos x="0" y="0"/>
                  <wp:positionH relativeFrom="column">
                    <wp:posOffset>-2692400</wp:posOffset>
                  </wp:positionH>
                  <wp:positionV relativeFrom="paragraph">
                    <wp:posOffset>316230</wp:posOffset>
                  </wp:positionV>
                  <wp:extent cx="2431671" cy="1440352"/>
                  <wp:effectExtent l="0" t="0" r="6985" b="7620"/>
                  <wp:wrapNone/>
                  <wp:docPr id="250" name="圖片 250" descr="大手牽小手、踏青健行趣竹市「Fun慢腳步遊山林」系列最終回共度週末悠閒好時光| 蕃新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大手牽小手、踏青健行趣竹市「Fun慢腳步遊山林」系列最終回共度週末悠閒好時光| 蕃新聞"/>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1671" cy="144035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610CA" w:rsidTr="005A5DBE">
        <w:tc>
          <w:tcPr>
            <w:tcW w:w="8896" w:type="dxa"/>
            <w:gridSpan w:val="2"/>
          </w:tcPr>
          <w:p w:rsidR="00D610CA" w:rsidRDefault="00D610CA" w:rsidP="00933832">
            <w:pPr>
              <w:pStyle w:val="Ab"/>
              <w:ind w:leftChars="0" w:left="0" w:right="240" w:firstLineChars="0" w:firstLine="0"/>
              <w:jc w:val="center"/>
            </w:pPr>
            <w:r>
              <w:rPr>
                <w:rFonts w:hint="eastAsia"/>
              </w:rPr>
              <w:t>有獎問答民眾互動</w:t>
            </w:r>
            <w:r w:rsidR="00972058">
              <w:rPr>
                <w:rFonts w:hint="eastAsia"/>
              </w:rPr>
              <w:t>、星集攤商產品推廣</w:t>
            </w:r>
            <w:r>
              <w:rPr>
                <w:rFonts w:hint="eastAsia"/>
              </w:rPr>
              <w:t xml:space="preserve"> 示意圖</w:t>
            </w:r>
          </w:p>
        </w:tc>
      </w:tr>
    </w:tbl>
    <w:p w:rsidR="00420B37" w:rsidRPr="00707320" w:rsidRDefault="00B26982" w:rsidP="00420B37">
      <w:pPr>
        <w:pStyle w:val="3"/>
        <w:ind w:left="1260" w:hanging="700"/>
      </w:pPr>
      <w:r w:rsidRPr="00707320">
        <w:rPr>
          <w:rFonts w:hint="eastAsia"/>
        </w:rPr>
        <w:t xml:space="preserve"> </w:t>
      </w:r>
      <w:r w:rsidR="00420B37" w:rsidRPr="00707320">
        <w:rPr>
          <w:rFonts w:hint="eastAsia"/>
        </w:rPr>
        <w:t>(</w:t>
      </w:r>
      <w:r w:rsidR="006B0760">
        <w:rPr>
          <w:rFonts w:hint="eastAsia"/>
        </w:rPr>
        <w:t>四</w:t>
      </w:r>
      <w:r w:rsidR="00420B37" w:rsidRPr="00707320">
        <w:rPr>
          <w:rFonts w:hint="eastAsia"/>
        </w:rPr>
        <w:t>)</w:t>
      </w:r>
      <w:r w:rsidR="00420B37" w:rsidRPr="00707320">
        <w:rPr>
          <w:rFonts w:hint="eastAsia"/>
        </w:rPr>
        <w:t>、</w:t>
      </w:r>
      <w:r w:rsidR="00207D39">
        <w:rPr>
          <w:rFonts w:ascii="Times New Roman" w:hAnsi="Times New Roman" w:cs="Times New Roman" w:hint="eastAsia"/>
        </w:rPr>
        <w:t>好味對決</w:t>
      </w:r>
      <w:r w:rsidR="00207D39" w:rsidRPr="00C07C05">
        <w:rPr>
          <w:rFonts w:ascii="Times New Roman" w:hAnsi="Times New Roman" w:cs="Times New Roman"/>
        </w:rPr>
        <w:t>PK</w:t>
      </w:r>
      <w:r w:rsidR="00207D39" w:rsidRPr="00C07C05">
        <w:rPr>
          <w:rFonts w:ascii="Times New Roman" w:hAnsi="Times New Roman" w:cs="Times New Roman"/>
        </w:rPr>
        <w:t>大賽</w:t>
      </w:r>
      <w:r w:rsidR="006B0760">
        <w:rPr>
          <w:rFonts w:ascii="Times New Roman" w:hAnsi="Times New Roman" w:cs="Times New Roman" w:hint="eastAsia"/>
        </w:rPr>
        <w:t xml:space="preserve"> </w:t>
      </w:r>
    </w:p>
    <w:p w:rsidR="00621F59" w:rsidRDefault="00207D39" w:rsidP="00207D39">
      <w:pPr>
        <w:pStyle w:val="a5"/>
        <w:ind w:left="560" w:firstLine="560"/>
        <w:rPr>
          <w:rFonts w:ascii="Times New Roman" w:hAnsi="Times New Roman" w:cs="Times New Roman"/>
        </w:rPr>
      </w:pPr>
      <w:r w:rsidRPr="00C07C05">
        <w:rPr>
          <w:rFonts w:ascii="Times New Roman" w:hAnsi="Times New Roman" w:cs="Times New Roman"/>
        </w:rPr>
        <w:t>民眾只要前往「</w:t>
      </w:r>
      <w:r>
        <w:rPr>
          <w:rFonts w:ascii="Times New Roman" w:hAnsi="Times New Roman" w:cs="Times New Roman" w:hint="eastAsia"/>
        </w:rPr>
        <w:t>好味對決</w:t>
      </w:r>
      <w:r w:rsidRPr="00C07C05">
        <w:rPr>
          <w:rFonts w:ascii="Times New Roman" w:hAnsi="Times New Roman" w:cs="Times New Roman"/>
        </w:rPr>
        <w:t>區」消費，不限金額即可獲得投票券乙張，票選出心中最喜愛的美食，於活動結束後，將於優選攤商的選票中抽出幸運兒，並公布於</w:t>
      </w:r>
      <w:r w:rsidRPr="00C07C05">
        <w:rPr>
          <w:rFonts w:ascii="Times New Roman" w:hAnsi="Times New Roman" w:cs="Times New Roman"/>
        </w:rPr>
        <w:t>FB</w:t>
      </w:r>
      <w:r w:rsidRPr="00C07C05">
        <w:rPr>
          <w:rFonts w:ascii="Times New Roman" w:hAnsi="Times New Roman" w:cs="Times New Roman"/>
        </w:rPr>
        <w:t>粉絲團上，贈送</w:t>
      </w:r>
      <w:r w:rsidR="006B0760">
        <w:rPr>
          <w:rFonts w:ascii="Times New Roman" w:hAnsi="Times New Roman" w:cs="Times New Roman" w:hint="eastAsia"/>
        </w:rPr>
        <w:t>市集</w:t>
      </w:r>
      <w:r w:rsidRPr="00C07C05">
        <w:rPr>
          <w:rFonts w:ascii="Times New Roman" w:hAnsi="Times New Roman" w:cs="Times New Roman"/>
        </w:rPr>
        <w:t>大福袋。</w:t>
      </w:r>
    </w:p>
    <w:p w:rsidR="00203A49" w:rsidRDefault="00203A49" w:rsidP="00207D39">
      <w:pPr>
        <w:pStyle w:val="a5"/>
        <w:ind w:left="560" w:firstLine="560"/>
        <w:rPr>
          <w:rFonts w:ascii="Times New Roman" w:hAnsi="Times New Roman" w:cs="Times New Roman"/>
        </w:rPr>
      </w:pPr>
      <w:r>
        <w:rPr>
          <w:rFonts w:ascii="Times New Roman" w:hAnsi="Times New Roman" w:cs="Times New Roman" w:hint="eastAsia"/>
        </w:rPr>
        <w:t>於活動結束後，規劃頒發得票數前三名優選攤舖，「</w:t>
      </w:r>
      <w:r>
        <w:rPr>
          <w:rFonts w:ascii="Times New Roman" w:hAnsi="Times New Roman" w:cs="Times New Roman" w:hint="eastAsia"/>
        </w:rPr>
        <w:t>2023</w:t>
      </w:r>
      <w:r>
        <w:rPr>
          <w:rFonts w:ascii="Times New Roman" w:hAnsi="Times New Roman" w:cs="Times New Roman" w:hint="eastAsia"/>
        </w:rPr>
        <w:t>台灣市博會好味對決</w:t>
      </w:r>
      <w:r>
        <w:rPr>
          <w:rFonts w:ascii="Times New Roman" w:hAnsi="Times New Roman" w:cs="Times New Roman" w:hint="eastAsia"/>
        </w:rPr>
        <w:t>-</w:t>
      </w:r>
      <w:r>
        <w:rPr>
          <w:rFonts w:ascii="Times New Roman" w:hAnsi="Times New Roman" w:cs="Times New Roman" w:hint="eastAsia"/>
        </w:rPr>
        <w:t>優選攤舖</w:t>
      </w:r>
      <w:r w:rsidRPr="00203A49">
        <w:rPr>
          <w:rFonts w:ascii="Times New Roman" w:hAnsi="Times New Roman" w:cs="Times New Roman" w:hint="eastAsia"/>
        </w:rPr>
        <w:t>」</w:t>
      </w:r>
      <w:r>
        <w:rPr>
          <w:rFonts w:ascii="Times New Roman" w:hAnsi="Times New Roman" w:cs="Times New Roman" w:hint="eastAsia"/>
        </w:rPr>
        <w:t>獎牌，以作鼓勵。</w:t>
      </w:r>
    </w:p>
    <w:tbl>
      <w:tblPr>
        <w:tblStyle w:val="ae"/>
        <w:tblW w:w="0" w:type="auto"/>
        <w:tblInd w:w="840" w:type="dxa"/>
        <w:tblLook w:val="04A0" w:firstRow="1" w:lastRow="0" w:firstColumn="1" w:lastColumn="0" w:noHBand="0" w:noVBand="1"/>
      </w:tblPr>
      <w:tblGrid>
        <w:gridCol w:w="4448"/>
        <w:gridCol w:w="4448"/>
      </w:tblGrid>
      <w:tr w:rsidR="00203A49" w:rsidTr="00C54FB8">
        <w:trPr>
          <w:trHeight w:val="4930"/>
        </w:trPr>
        <w:tc>
          <w:tcPr>
            <w:tcW w:w="4448" w:type="dxa"/>
          </w:tcPr>
          <w:p w:rsidR="00203A49" w:rsidRDefault="00203A49" w:rsidP="00933832">
            <w:pPr>
              <w:pStyle w:val="Ab"/>
              <w:ind w:leftChars="0" w:left="0" w:right="240" w:firstLineChars="0" w:firstLine="0"/>
            </w:pPr>
            <w:r w:rsidRPr="00D610CA">
              <w:rPr>
                <w:noProof/>
              </w:rPr>
              <w:drawing>
                <wp:anchor distT="0" distB="0" distL="114300" distR="114300" simplePos="0" relativeHeight="251804672" behindDoc="0" locked="0" layoutInCell="1" allowOverlap="1" wp14:anchorId="157FDB65" wp14:editId="65107BA5">
                  <wp:simplePos x="0" y="0"/>
                  <wp:positionH relativeFrom="column">
                    <wp:posOffset>280886</wp:posOffset>
                  </wp:positionH>
                  <wp:positionV relativeFrom="paragraph">
                    <wp:posOffset>1547495</wp:posOffset>
                  </wp:positionV>
                  <wp:extent cx="1993265" cy="1529881"/>
                  <wp:effectExtent l="0" t="0" r="6985" b="0"/>
                  <wp:wrapNone/>
                  <wp:docPr id="247" name="圖片 247" descr="Y:\25-2022年計畫\台灣市博會-市集行銷\摸彩券抽獎\大禮包出貨照片\messageImage_1666760972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25-2022年計畫\台灣市博會-市集行銷\摸彩券抽獎\大禮包出貨照片\messageImage_166676097298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93265" cy="152988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3648" behindDoc="0" locked="0" layoutInCell="1" allowOverlap="1" wp14:anchorId="44644D7F" wp14:editId="56FDD1D5">
                  <wp:simplePos x="0" y="0"/>
                  <wp:positionH relativeFrom="column">
                    <wp:posOffset>280670</wp:posOffset>
                  </wp:positionH>
                  <wp:positionV relativeFrom="paragraph">
                    <wp:posOffset>90170</wp:posOffset>
                  </wp:positionV>
                  <wp:extent cx="1993265" cy="1400175"/>
                  <wp:effectExtent l="0" t="0" r="6985" b="9525"/>
                  <wp:wrapNone/>
                  <wp:docPr id="246" name="圖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b="15833"/>
                          <a:stretch/>
                        </pic:blipFill>
                        <pic:spPr bwMode="auto">
                          <a:xfrm>
                            <a:off x="0" y="0"/>
                            <a:ext cx="1993265" cy="1400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448" w:type="dxa"/>
          </w:tcPr>
          <w:p w:rsidR="00203A49" w:rsidRDefault="00203A49" w:rsidP="00933832">
            <w:pPr>
              <w:pStyle w:val="Ab"/>
              <w:ind w:leftChars="0" w:left="0" w:right="240" w:firstLineChars="0" w:firstLine="0"/>
            </w:pPr>
            <w:r>
              <w:rPr>
                <w:noProof/>
              </w:rPr>
              <w:drawing>
                <wp:anchor distT="0" distB="0" distL="114300" distR="114300" simplePos="0" relativeHeight="251805696" behindDoc="0" locked="0" layoutInCell="1" allowOverlap="1">
                  <wp:simplePos x="0" y="0"/>
                  <wp:positionH relativeFrom="column">
                    <wp:posOffset>199390</wp:posOffset>
                  </wp:positionH>
                  <wp:positionV relativeFrom="paragraph">
                    <wp:posOffset>90170</wp:posOffset>
                  </wp:positionV>
                  <wp:extent cx="2180590" cy="1228725"/>
                  <wp:effectExtent l="0" t="0" r="0" b="952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t="8405" b="21513"/>
                          <a:stretch/>
                        </pic:blipFill>
                        <pic:spPr bwMode="auto">
                          <a:xfrm>
                            <a:off x="0" y="0"/>
                            <a:ext cx="2180590" cy="1228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06720" behindDoc="0" locked="0" layoutInCell="1" allowOverlap="1">
                  <wp:simplePos x="0" y="0"/>
                  <wp:positionH relativeFrom="column">
                    <wp:posOffset>199390</wp:posOffset>
                  </wp:positionH>
                  <wp:positionV relativeFrom="paragraph">
                    <wp:posOffset>1475740</wp:posOffset>
                  </wp:positionV>
                  <wp:extent cx="2152650" cy="1599137"/>
                  <wp:effectExtent l="0" t="0" r="0" b="127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2650" cy="1599137"/>
                          </a:xfrm>
                          <a:prstGeom prst="rect">
                            <a:avLst/>
                          </a:prstGeom>
                        </pic:spPr>
                      </pic:pic>
                    </a:graphicData>
                  </a:graphic>
                  <wp14:sizeRelH relativeFrom="page">
                    <wp14:pctWidth>0</wp14:pctWidth>
                  </wp14:sizeRelH>
                  <wp14:sizeRelV relativeFrom="page">
                    <wp14:pctHeight>0</wp14:pctHeight>
                  </wp14:sizeRelV>
                </wp:anchor>
              </w:drawing>
            </w:r>
          </w:p>
        </w:tc>
      </w:tr>
      <w:tr w:rsidR="00D610CA" w:rsidTr="00933832">
        <w:tc>
          <w:tcPr>
            <w:tcW w:w="4448" w:type="dxa"/>
          </w:tcPr>
          <w:p w:rsidR="00D610CA" w:rsidRDefault="00D610CA" w:rsidP="00933832">
            <w:pPr>
              <w:pStyle w:val="Ab"/>
              <w:ind w:leftChars="0" w:left="0" w:right="240" w:firstLineChars="0" w:firstLine="0"/>
              <w:jc w:val="center"/>
            </w:pPr>
            <w:r>
              <w:rPr>
                <w:rFonts w:hint="eastAsia"/>
              </w:rPr>
              <w:t>大禮包</w:t>
            </w:r>
            <w:r w:rsidR="00203A49">
              <w:rPr>
                <w:rFonts w:hint="eastAsia"/>
              </w:rPr>
              <w:t>及內容物</w:t>
            </w:r>
            <w:r>
              <w:rPr>
                <w:rFonts w:hint="eastAsia"/>
              </w:rPr>
              <w:t xml:space="preserve"> 示意圖</w:t>
            </w:r>
          </w:p>
        </w:tc>
        <w:tc>
          <w:tcPr>
            <w:tcW w:w="4448" w:type="dxa"/>
          </w:tcPr>
          <w:p w:rsidR="00D610CA" w:rsidRDefault="00D610CA" w:rsidP="00933832">
            <w:pPr>
              <w:pStyle w:val="Ab"/>
              <w:ind w:leftChars="0" w:left="0" w:right="240" w:firstLineChars="0" w:firstLine="0"/>
              <w:jc w:val="center"/>
            </w:pPr>
            <w:r>
              <w:rPr>
                <w:rFonts w:hint="eastAsia"/>
              </w:rPr>
              <w:t xml:space="preserve"> 示意圖</w:t>
            </w:r>
          </w:p>
        </w:tc>
      </w:tr>
    </w:tbl>
    <w:p w:rsidR="00B26982" w:rsidRDefault="00B26982" w:rsidP="004A6C72">
      <w:pPr>
        <w:pStyle w:val="Ab"/>
        <w:ind w:left="840" w:firstLine="560"/>
        <w:sectPr w:rsidR="00B26982" w:rsidSect="00DB6FA3">
          <w:pgSz w:w="11906" w:h="16838"/>
          <w:pgMar w:top="1440" w:right="1080" w:bottom="1440" w:left="1080" w:header="851" w:footer="751" w:gutter="0"/>
          <w:cols w:space="425"/>
          <w:titlePg/>
          <w:docGrid w:type="lines" w:linePitch="381"/>
        </w:sectPr>
      </w:pPr>
    </w:p>
    <w:p w:rsidR="004A6C72" w:rsidRDefault="004A6C72" w:rsidP="004A6C72">
      <w:pPr>
        <w:pStyle w:val="2"/>
        <w:spacing w:before="190"/>
      </w:pPr>
      <w:r>
        <w:rPr>
          <w:rFonts w:hint="eastAsia"/>
        </w:rPr>
        <w:lastRenderedPageBreak/>
        <w:t>五、活動報名</w:t>
      </w:r>
      <w:r w:rsidR="00253480">
        <w:rPr>
          <w:rFonts w:hint="eastAsia"/>
        </w:rPr>
        <w:t>及</w:t>
      </w:r>
      <w:r w:rsidR="005D532C">
        <w:rPr>
          <w:rFonts w:hint="eastAsia"/>
        </w:rPr>
        <w:t>遴選</w:t>
      </w:r>
      <w:r>
        <w:rPr>
          <w:rFonts w:hint="eastAsia"/>
        </w:rPr>
        <w:t>機制：</w:t>
      </w:r>
    </w:p>
    <w:p w:rsidR="004A6C72" w:rsidRDefault="004A6C72" w:rsidP="004A6C72">
      <w:pPr>
        <w:pStyle w:val="3"/>
        <w:ind w:left="1260" w:hanging="700"/>
      </w:pPr>
      <w:r>
        <w:rPr>
          <w:rFonts w:hint="eastAsia"/>
        </w:rPr>
        <w:t>(</w:t>
      </w:r>
      <w:r>
        <w:rPr>
          <w:rFonts w:hint="eastAsia"/>
        </w:rPr>
        <w:t>一</w:t>
      </w:r>
      <w:r>
        <w:rPr>
          <w:rFonts w:hint="eastAsia"/>
        </w:rPr>
        <w:t>)</w:t>
      </w:r>
      <w:r>
        <w:rPr>
          <w:rFonts w:hint="eastAsia"/>
        </w:rPr>
        <w:t>、報名資格</w:t>
      </w:r>
      <w:r w:rsidR="005D532C">
        <w:rPr>
          <w:rFonts w:hint="eastAsia"/>
        </w:rPr>
        <w:t>與遴選機制</w:t>
      </w:r>
    </w:p>
    <w:p w:rsidR="004A6C72" w:rsidRDefault="004A6C72" w:rsidP="00626AA6">
      <w:pPr>
        <w:pStyle w:val="a5"/>
        <w:numPr>
          <w:ilvl w:val="0"/>
          <w:numId w:val="35"/>
        </w:numPr>
        <w:ind w:leftChars="0" w:firstLineChars="0"/>
        <w:rPr>
          <w:rFonts w:ascii="Times New Roman" w:hAnsi="Times New Roman" w:cs="Times New Roman"/>
        </w:rPr>
      </w:pPr>
      <w:r>
        <w:rPr>
          <w:rFonts w:ascii="Times New Roman" w:hAnsi="Times New Roman" w:cs="Times New Roman" w:hint="eastAsia"/>
        </w:rPr>
        <w:t>本次活動預計招募</w:t>
      </w:r>
      <w:r>
        <w:rPr>
          <w:rFonts w:ascii="Times New Roman" w:hAnsi="Times New Roman" w:cs="Times New Roman" w:hint="eastAsia"/>
        </w:rPr>
        <w:t>40</w:t>
      </w:r>
      <w:r w:rsidR="00071D90">
        <w:rPr>
          <w:rFonts w:ascii="Times New Roman" w:hAnsi="Times New Roman" w:cs="Times New Roman" w:hint="eastAsia"/>
        </w:rPr>
        <w:t>家</w:t>
      </w:r>
      <w:r>
        <w:rPr>
          <w:rFonts w:ascii="Times New Roman" w:hAnsi="Times New Roman" w:cs="Times New Roman" w:hint="eastAsia"/>
        </w:rPr>
        <w:t>特色攤舖</w:t>
      </w:r>
      <w:r w:rsidR="00253480">
        <w:rPr>
          <w:rFonts w:ascii="Times New Roman" w:hAnsi="Times New Roman" w:cs="Times New Roman" w:hint="eastAsia"/>
        </w:rPr>
        <w:t>，名額有限額滿為止</w:t>
      </w:r>
      <w:r w:rsidRPr="004A6C72">
        <w:rPr>
          <w:rFonts w:ascii="Times New Roman" w:hAnsi="Times New Roman" w:cs="Times New Roman" w:hint="eastAsia"/>
        </w:rPr>
        <w:t>。</w:t>
      </w:r>
    </w:p>
    <w:p w:rsidR="00BF04D4" w:rsidRDefault="004A6C72" w:rsidP="00BF04D4">
      <w:pPr>
        <w:pStyle w:val="a5"/>
        <w:numPr>
          <w:ilvl w:val="0"/>
          <w:numId w:val="35"/>
        </w:numPr>
        <w:ind w:leftChars="0" w:firstLineChars="0"/>
        <w:rPr>
          <w:rFonts w:ascii="Times New Roman" w:hAnsi="Times New Roman" w:cs="Times New Roman"/>
        </w:rPr>
      </w:pPr>
      <w:r>
        <w:rPr>
          <w:rFonts w:ascii="Times New Roman" w:hAnsi="Times New Roman" w:cs="Times New Roman" w:hint="eastAsia"/>
        </w:rPr>
        <w:t>須為經濟部</w:t>
      </w:r>
      <w:r w:rsidRPr="004A6C72">
        <w:rPr>
          <w:rFonts w:ascii="Times New Roman" w:hAnsi="Times New Roman" w:cs="Times New Roman" w:hint="eastAsia"/>
        </w:rPr>
        <w:t>列管市場及列管夜市</w:t>
      </w:r>
      <w:r w:rsidR="00BF04D4">
        <w:rPr>
          <w:rFonts w:ascii="Times New Roman" w:hAnsi="Times New Roman" w:cs="Times New Roman" w:hint="eastAsia"/>
        </w:rPr>
        <w:t>且</w:t>
      </w:r>
      <w:r w:rsidR="00BF04D4" w:rsidRPr="00BF04D4">
        <w:rPr>
          <w:rFonts w:ascii="Times New Roman" w:hAnsi="Times New Roman" w:cs="Times New Roman" w:hint="eastAsia"/>
        </w:rPr>
        <w:t>可提供配合</w:t>
      </w:r>
      <w:r w:rsidR="00BF04D4" w:rsidRPr="000E1A26">
        <w:rPr>
          <w:rFonts w:ascii="Times New Roman" w:hAnsi="Times New Roman" w:cs="Times New Roman" w:hint="eastAsia"/>
          <w:b/>
          <w:color w:val="C00000"/>
        </w:rPr>
        <w:t>行動支付</w:t>
      </w:r>
      <w:r w:rsidR="00BF04D4" w:rsidRPr="00BF04D4">
        <w:rPr>
          <w:rFonts w:ascii="Times New Roman" w:hAnsi="Times New Roman" w:cs="Times New Roman" w:hint="eastAsia"/>
        </w:rPr>
        <w:t>之市集攤商</w:t>
      </w:r>
      <w:r w:rsidR="00BF04D4">
        <w:rPr>
          <w:rFonts w:ascii="Times New Roman" w:hAnsi="Times New Roman" w:cs="Times New Roman" w:hint="eastAsia"/>
        </w:rPr>
        <w:t>。</w:t>
      </w:r>
    </w:p>
    <w:p w:rsidR="008617BD" w:rsidRPr="00BF04D4" w:rsidRDefault="008617BD" w:rsidP="00BF04D4">
      <w:pPr>
        <w:pStyle w:val="a5"/>
        <w:numPr>
          <w:ilvl w:val="0"/>
          <w:numId w:val="35"/>
        </w:numPr>
        <w:ind w:leftChars="0" w:firstLineChars="0"/>
        <w:rPr>
          <w:rFonts w:ascii="Times New Roman" w:hAnsi="Times New Roman" w:cs="Times New Roman"/>
        </w:rPr>
      </w:pPr>
      <w:r w:rsidRPr="00BF04D4">
        <w:rPr>
          <w:rFonts w:ascii="Times New Roman" w:hAnsi="Times New Roman" w:cs="Times New Roman" w:hint="eastAsia"/>
        </w:rPr>
        <w:t>曾榮獲</w:t>
      </w:r>
      <w:r w:rsidRPr="00BF04D4">
        <w:rPr>
          <w:rFonts w:ascii="Times New Roman" w:hAnsi="Times New Roman" w:cs="Times New Roman" w:hint="eastAsia"/>
        </w:rPr>
        <w:t>111</w:t>
      </w:r>
      <w:r w:rsidRPr="00BF04D4">
        <w:rPr>
          <w:rFonts w:ascii="Times New Roman" w:hAnsi="Times New Roman" w:cs="Times New Roman" w:hint="eastAsia"/>
        </w:rPr>
        <w:t>年樂活名攤星級或曾配合經濟部中部辦公室相關行銷活</w:t>
      </w:r>
      <w:r>
        <w:rPr>
          <w:rFonts w:hint="eastAsia"/>
        </w:rPr>
        <w:t>動之攤舖</w:t>
      </w:r>
      <w:r w:rsidRPr="00717270">
        <w:t>優先</w:t>
      </w:r>
      <w:r>
        <w:rPr>
          <w:rFonts w:hint="eastAsia"/>
        </w:rPr>
        <w:t>納入</w:t>
      </w:r>
      <w:r w:rsidRPr="004A6C72">
        <w:rPr>
          <w:rFonts w:hint="eastAsia"/>
        </w:rPr>
        <w:t>。</w:t>
      </w:r>
    </w:p>
    <w:p w:rsidR="00253480" w:rsidRDefault="00253480" w:rsidP="00253480">
      <w:pPr>
        <w:pStyle w:val="a5"/>
        <w:numPr>
          <w:ilvl w:val="0"/>
          <w:numId w:val="35"/>
        </w:numPr>
        <w:ind w:leftChars="0" w:firstLineChars="0"/>
        <w:rPr>
          <w:rFonts w:ascii="Times New Roman" w:hAnsi="Times New Roman" w:cs="Times New Roman"/>
        </w:rPr>
      </w:pPr>
      <w:r>
        <w:rPr>
          <w:rFonts w:ascii="Times New Roman" w:hAnsi="Times New Roman" w:cs="Times New Roman" w:hint="eastAsia"/>
        </w:rPr>
        <w:t>願意配合活動</w:t>
      </w:r>
      <w:r w:rsidRPr="00253480">
        <w:rPr>
          <w:rFonts w:ascii="Times New Roman" w:hAnsi="Times New Roman" w:cs="Times New Roman" w:hint="eastAsia"/>
        </w:rPr>
        <w:t>提供</w:t>
      </w:r>
      <w:r>
        <w:rPr>
          <w:rFonts w:ascii="Times New Roman" w:hAnsi="Times New Roman" w:cs="Times New Roman" w:hint="eastAsia"/>
        </w:rPr>
        <w:t>較多</w:t>
      </w:r>
      <w:r w:rsidRPr="00253480">
        <w:rPr>
          <w:rFonts w:ascii="Times New Roman" w:hAnsi="Times New Roman" w:cs="Times New Roman" w:hint="eastAsia"/>
        </w:rPr>
        <w:t>優惠活動配套方案</w:t>
      </w:r>
      <w:r>
        <w:rPr>
          <w:rFonts w:hint="eastAsia"/>
        </w:rPr>
        <w:t>之攤舖</w:t>
      </w:r>
      <w:r w:rsidRPr="00717270">
        <w:t>優先</w:t>
      </w:r>
      <w:r>
        <w:rPr>
          <w:rFonts w:hint="eastAsia"/>
        </w:rPr>
        <w:t>納入</w:t>
      </w:r>
      <w:r w:rsidRPr="004A6C72">
        <w:rPr>
          <w:rFonts w:ascii="Times New Roman" w:hAnsi="Times New Roman" w:cs="Times New Roman" w:hint="eastAsia"/>
        </w:rPr>
        <w:t>。</w:t>
      </w:r>
    </w:p>
    <w:p w:rsidR="004744E7" w:rsidRPr="00253480" w:rsidRDefault="00727AFE" w:rsidP="00727AFE">
      <w:pPr>
        <w:pStyle w:val="a5"/>
        <w:numPr>
          <w:ilvl w:val="0"/>
          <w:numId w:val="35"/>
        </w:numPr>
        <w:ind w:leftChars="0" w:firstLineChars="0"/>
        <w:rPr>
          <w:rFonts w:ascii="Times New Roman" w:hAnsi="Times New Roman" w:cs="Times New Roman"/>
        </w:rPr>
      </w:pPr>
      <w:r w:rsidRPr="00727AFE">
        <w:rPr>
          <w:rFonts w:ascii="Times New Roman" w:hAnsi="Times New Roman" w:cs="Times New Roman" w:hint="eastAsia"/>
        </w:rPr>
        <w:t>為維護展區主題性，執行單位統一依攤位現場主要販售商品進行攤位配置</w:t>
      </w:r>
      <w:r w:rsidR="004744E7">
        <w:rPr>
          <w:rFonts w:ascii="Times New Roman" w:hAnsi="Times New Roman" w:cs="Times New Roman" w:hint="eastAsia"/>
        </w:rPr>
        <w:t>。</w:t>
      </w:r>
    </w:p>
    <w:p w:rsidR="008617BD" w:rsidRDefault="008617BD" w:rsidP="008617BD">
      <w:pPr>
        <w:pStyle w:val="3"/>
        <w:ind w:left="1260" w:hanging="700"/>
      </w:pPr>
      <w:r>
        <w:rPr>
          <w:rFonts w:hint="eastAsia"/>
        </w:rPr>
        <w:t>(</w:t>
      </w:r>
      <w:r>
        <w:rPr>
          <w:rFonts w:hint="eastAsia"/>
        </w:rPr>
        <w:t>二</w:t>
      </w:r>
      <w:r>
        <w:rPr>
          <w:rFonts w:hint="eastAsia"/>
        </w:rPr>
        <w:t>)</w:t>
      </w:r>
      <w:r>
        <w:rPr>
          <w:rFonts w:hint="eastAsia"/>
        </w:rPr>
        <w:t>、報名日期與方式</w:t>
      </w:r>
      <w:r>
        <w:rPr>
          <w:rFonts w:hint="eastAsia"/>
        </w:rPr>
        <w:t xml:space="preserve"> :</w:t>
      </w:r>
    </w:p>
    <w:p w:rsidR="00626AA6" w:rsidRDefault="008617BD" w:rsidP="00626AA6">
      <w:pPr>
        <w:pStyle w:val="3"/>
        <w:ind w:leftChars="405" w:left="1260" w:hangingChars="45" w:hanging="126"/>
      </w:pPr>
      <w:r w:rsidRPr="008617BD">
        <w:rPr>
          <w:rFonts w:hint="eastAsia"/>
        </w:rPr>
        <w:t>即日起至</w:t>
      </w:r>
      <w:r w:rsidRPr="008617BD">
        <w:rPr>
          <w:rFonts w:hint="eastAsia"/>
        </w:rPr>
        <w:t>112</w:t>
      </w:r>
      <w:r w:rsidRPr="008617BD">
        <w:rPr>
          <w:rFonts w:hint="eastAsia"/>
        </w:rPr>
        <w:t>年</w:t>
      </w:r>
      <w:r w:rsidRPr="008617BD">
        <w:rPr>
          <w:rFonts w:hint="eastAsia"/>
        </w:rPr>
        <w:t>06</w:t>
      </w:r>
      <w:r w:rsidRPr="008617BD">
        <w:rPr>
          <w:rFonts w:hint="eastAsia"/>
        </w:rPr>
        <w:t>月</w:t>
      </w:r>
      <w:r w:rsidRPr="008617BD">
        <w:rPr>
          <w:rFonts w:hint="eastAsia"/>
        </w:rPr>
        <w:t>21</w:t>
      </w:r>
      <w:r w:rsidRPr="008617BD">
        <w:rPr>
          <w:rFonts w:hint="eastAsia"/>
        </w:rPr>
        <w:t>日</w:t>
      </w:r>
      <w:r w:rsidRPr="008617BD">
        <w:rPr>
          <w:rFonts w:hint="eastAsia"/>
        </w:rPr>
        <w:t>(</w:t>
      </w:r>
      <w:r w:rsidRPr="008617BD">
        <w:rPr>
          <w:rFonts w:hint="eastAsia"/>
        </w:rPr>
        <w:t>三</w:t>
      </w:r>
      <w:r w:rsidRPr="008617BD">
        <w:rPr>
          <w:rFonts w:hint="eastAsia"/>
        </w:rPr>
        <w:t>)</w:t>
      </w:r>
      <w:r>
        <w:rPr>
          <w:rFonts w:hint="eastAsia"/>
        </w:rPr>
        <w:t>前，將活動報名表</w:t>
      </w:r>
      <w:r w:rsidRPr="008617BD">
        <w:rPr>
          <w:rFonts w:hint="eastAsia"/>
        </w:rPr>
        <w:t>用</w:t>
      </w:r>
      <w:r>
        <w:rPr>
          <w:rFonts w:hint="eastAsia"/>
        </w:rPr>
        <w:t>印正本郵寄予招商</w:t>
      </w:r>
      <w:r w:rsidRPr="008617BD">
        <w:rPr>
          <w:rFonts w:hint="eastAsia"/>
        </w:rPr>
        <w:t>聯絡</w:t>
      </w:r>
      <w:r w:rsidR="00626AA6">
        <w:rPr>
          <w:rFonts w:hint="eastAsia"/>
        </w:rPr>
        <w:t>小組</w:t>
      </w:r>
      <w:r>
        <w:rPr>
          <w:rFonts w:hint="eastAsia"/>
        </w:rPr>
        <w:t>(</w:t>
      </w:r>
      <w:r>
        <w:rPr>
          <w:rFonts w:hint="eastAsia"/>
        </w:rPr>
        <w:t>以郵戳為準</w:t>
      </w:r>
      <w:r>
        <w:rPr>
          <w:rFonts w:hint="eastAsia"/>
        </w:rPr>
        <w:t>)</w:t>
      </w:r>
      <w:r>
        <w:rPr>
          <w:rFonts w:hint="eastAsia"/>
        </w:rPr>
        <w:t>。</w:t>
      </w:r>
    </w:p>
    <w:p w:rsidR="00626AA6" w:rsidRPr="00626AA6" w:rsidRDefault="008617BD" w:rsidP="00626AA6">
      <w:pPr>
        <w:pStyle w:val="3"/>
        <w:numPr>
          <w:ilvl w:val="0"/>
          <w:numId w:val="37"/>
        </w:numPr>
        <w:ind w:leftChars="0" w:firstLineChars="0"/>
        <w:rPr>
          <w:u w:val="single"/>
        </w:rPr>
      </w:pPr>
      <w:r w:rsidRPr="00626AA6">
        <w:rPr>
          <w:rFonts w:hint="eastAsia"/>
          <w:u w:val="single"/>
        </w:rPr>
        <w:t>完成</w:t>
      </w:r>
      <w:r w:rsidRPr="00626AA6">
        <w:rPr>
          <w:rFonts w:ascii="Times New Roman" w:hAnsi="Times New Roman" w:cs="Times New Roman" w:hint="eastAsia"/>
          <w:u w:val="single"/>
        </w:rPr>
        <w:t>報名須繳交資</w:t>
      </w:r>
      <w:r w:rsidR="00626AA6" w:rsidRPr="00626AA6">
        <w:rPr>
          <w:rFonts w:hint="eastAsia"/>
          <w:u w:val="single"/>
        </w:rPr>
        <w:t>料如下</w:t>
      </w:r>
      <w:r w:rsidR="00626AA6" w:rsidRPr="00626AA6">
        <w:rPr>
          <w:rFonts w:hint="eastAsia"/>
          <w:u w:val="single"/>
        </w:rPr>
        <w:t>:</w:t>
      </w:r>
    </w:p>
    <w:p w:rsidR="00626AA6" w:rsidRPr="00754711" w:rsidRDefault="00626AA6" w:rsidP="00626AA6">
      <w:pPr>
        <w:pStyle w:val="a5"/>
        <w:numPr>
          <w:ilvl w:val="0"/>
          <w:numId w:val="32"/>
        </w:numPr>
        <w:spacing w:line="520" w:lineRule="exact"/>
        <w:ind w:leftChars="0" w:rightChars="-164" w:right="-459" w:firstLineChars="0"/>
      </w:pPr>
      <w:r>
        <w:rPr>
          <w:rFonts w:hint="eastAsia"/>
        </w:rPr>
        <w:t>表</w:t>
      </w:r>
      <w:r>
        <w:rPr>
          <w:rFonts w:hint="eastAsia"/>
        </w:rPr>
        <w:t>1</w:t>
      </w:r>
      <w:r>
        <w:rPr>
          <w:rFonts w:hint="eastAsia"/>
        </w:rPr>
        <w:t>、</w:t>
      </w:r>
      <w:r w:rsidRPr="00626AA6">
        <w:rPr>
          <w:rFonts w:hint="eastAsia"/>
        </w:rPr>
        <w:t>「</w:t>
      </w:r>
      <w:r w:rsidRPr="00626AA6">
        <w:rPr>
          <w:rFonts w:hint="eastAsia"/>
        </w:rPr>
        <w:t>2023</w:t>
      </w:r>
      <w:r w:rsidRPr="00626AA6">
        <w:rPr>
          <w:rFonts w:hint="eastAsia"/>
        </w:rPr>
        <w:t>台灣市博會</w:t>
      </w:r>
      <w:r w:rsidRPr="00626AA6">
        <w:rPr>
          <w:rFonts w:hint="eastAsia"/>
        </w:rPr>
        <w:t>-</w:t>
      </w:r>
      <w:r w:rsidRPr="00626AA6">
        <w:rPr>
          <w:rFonts w:hint="eastAsia"/>
        </w:rPr>
        <w:t>傳市品牌</w:t>
      </w:r>
      <w:r w:rsidRPr="00626AA6">
        <w:rPr>
          <w:rFonts w:hint="eastAsia"/>
        </w:rPr>
        <w:t xml:space="preserve"> </w:t>
      </w:r>
      <w:r w:rsidRPr="00626AA6">
        <w:rPr>
          <w:rFonts w:hint="eastAsia"/>
        </w:rPr>
        <w:t>好市好食」</w:t>
      </w:r>
      <w:r w:rsidRPr="00626AA6">
        <w:rPr>
          <w:rFonts w:hint="eastAsia"/>
        </w:rPr>
        <w:t>-</w:t>
      </w:r>
      <w:r w:rsidR="002805C4">
        <w:rPr>
          <w:rFonts w:hint="eastAsia"/>
        </w:rPr>
        <w:t>北區</w:t>
      </w:r>
      <w:r w:rsidRPr="00626AA6">
        <w:rPr>
          <w:rFonts w:hint="eastAsia"/>
        </w:rPr>
        <w:t>場參展報名表</w:t>
      </w:r>
      <w:r w:rsidRPr="00754711">
        <w:rPr>
          <w:rFonts w:hint="eastAsia"/>
        </w:rPr>
        <w:t xml:space="preserve"> 1</w:t>
      </w:r>
      <w:r w:rsidRPr="00754711">
        <w:rPr>
          <w:rFonts w:hint="eastAsia"/>
        </w:rPr>
        <w:t>份</w:t>
      </w:r>
    </w:p>
    <w:p w:rsidR="00626AA6" w:rsidRPr="00754711" w:rsidRDefault="00626AA6" w:rsidP="00626AA6">
      <w:pPr>
        <w:pStyle w:val="a5"/>
        <w:numPr>
          <w:ilvl w:val="0"/>
          <w:numId w:val="32"/>
        </w:numPr>
        <w:spacing w:line="520" w:lineRule="exact"/>
        <w:ind w:leftChars="0" w:firstLineChars="0"/>
      </w:pPr>
      <w:r>
        <w:rPr>
          <w:rFonts w:hint="eastAsia"/>
        </w:rPr>
        <w:t>表</w:t>
      </w:r>
      <w:r>
        <w:rPr>
          <w:rFonts w:hint="eastAsia"/>
        </w:rPr>
        <w:t>2</w:t>
      </w:r>
      <w:r>
        <w:rPr>
          <w:rFonts w:hint="eastAsia"/>
        </w:rPr>
        <w:t>、</w:t>
      </w:r>
      <w:r w:rsidRPr="00626AA6">
        <w:rPr>
          <w:rFonts w:hint="eastAsia"/>
        </w:rPr>
        <w:t>「招牌</w:t>
      </w:r>
      <w:r w:rsidRPr="00626AA6">
        <w:rPr>
          <w:rFonts w:hint="eastAsia"/>
        </w:rPr>
        <w:t>/</w:t>
      </w:r>
      <w:r w:rsidRPr="00626AA6">
        <w:rPr>
          <w:rFonts w:hint="eastAsia"/>
        </w:rPr>
        <w:t>價目表製作單</w:t>
      </w:r>
      <w:r>
        <w:rPr>
          <w:rFonts w:ascii="標楷體" w:hAnsi="標楷體" w:hint="eastAsia"/>
        </w:rPr>
        <w:t>」</w:t>
      </w:r>
      <w:r w:rsidRPr="00754711">
        <w:rPr>
          <w:rFonts w:hint="eastAsia"/>
        </w:rPr>
        <w:t xml:space="preserve"> 1</w:t>
      </w:r>
      <w:r w:rsidRPr="00754711">
        <w:rPr>
          <w:rFonts w:hint="eastAsia"/>
        </w:rPr>
        <w:t>份</w:t>
      </w:r>
    </w:p>
    <w:p w:rsidR="00626AA6" w:rsidRPr="00626AA6" w:rsidRDefault="00626AA6" w:rsidP="00626AA6">
      <w:pPr>
        <w:pStyle w:val="3"/>
        <w:numPr>
          <w:ilvl w:val="0"/>
          <w:numId w:val="37"/>
        </w:numPr>
        <w:ind w:leftChars="0" w:firstLineChars="0"/>
        <w:rPr>
          <w:u w:val="single"/>
        </w:rPr>
      </w:pPr>
      <w:r>
        <w:rPr>
          <w:rFonts w:hint="eastAsia"/>
          <w:u w:val="single"/>
        </w:rPr>
        <w:t>招商聯絡</w:t>
      </w:r>
      <w:r w:rsidR="005D532C">
        <w:rPr>
          <w:rFonts w:hint="eastAsia"/>
          <w:u w:val="single"/>
        </w:rPr>
        <w:t>小</w:t>
      </w:r>
      <w:r>
        <w:rPr>
          <w:rFonts w:hint="eastAsia"/>
          <w:u w:val="single"/>
        </w:rPr>
        <w:t>組郵寄資料</w:t>
      </w:r>
      <w:r>
        <w:rPr>
          <w:rFonts w:hint="eastAsia"/>
          <w:u w:val="single"/>
        </w:rPr>
        <w:t>:</w:t>
      </w:r>
    </w:p>
    <w:p w:rsidR="00626AA6" w:rsidRDefault="00626AA6" w:rsidP="00626AA6">
      <w:pPr>
        <w:pStyle w:val="a5"/>
        <w:numPr>
          <w:ilvl w:val="0"/>
          <w:numId w:val="32"/>
        </w:numPr>
        <w:spacing w:line="520" w:lineRule="exact"/>
        <w:ind w:leftChars="0" w:rightChars="-164" w:right="-459" w:firstLineChars="0"/>
      </w:pPr>
      <w:r>
        <w:rPr>
          <w:rFonts w:hint="eastAsia"/>
        </w:rPr>
        <w:t>收件單位</w:t>
      </w:r>
      <w:r>
        <w:rPr>
          <w:rFonts w:hint="eastAsia"/>
        </w:rPr>
        <w:t>:</w:t>
      </w:r>
      <w:r>
        <w:rPr>
          <w:rFonts w:hint="eastAsia"/>
        </w:rPr>
        <w:t>中國生產力中心</w:t>
      </w:r>
      <w:r>
        <w:rPr>
          <w:rFonts w:hint="eastAsia"/>
        </w:rPr>
        <w:t>-</w:t>
      </w:r>
      <w:r>
        <w:rPr>
          <w:rFonts w:hint="eastAsia"/>
        </w:rPr>
        <w:t>台灣市博會招商聯絡小組</w:t>
      </w:r>
      <w:r>
        <w:rPr>
          <w:rFonts w:hint="eastAsia"/>
        </w:rPr>
        <w:t xml:space="preserve"> </w:t>
      </w:r>
    </w:p>
    <w:p w:rsidR="00626AA6" w:rsidRDefault="00626AA6" w:rsidP="00626AA6">
      <w:pPr>
        <w:pStyle w:val="a5"/>
        <w:numPr>
          <w:ilvl w:val="0"/>
          <w:numId w:val="32"/>
        </w:numPr>
        <w:spacing w:line="520" w:lineRule="exact"/>
        <w:ind w:leftChars="0" w:rightChars="-164" w:right="-459" w:firstLineChars="0"/>
      </w:pPr>
      <w:r>
        <w:rPr>
          <w:rFonts w:hint="eastAsia"/>
        </w:rPr>
        <w:t>連絡電話</w:t>
      </w:r>
      <w:r>
        <w:rPr>
          <w:rFonts w:hint="eastAsia"/>
        </w:rPr>
        <w:t>:</w:t>
      </w:r>
      <w:r w:rsidRPr="00626AA6">
        <w:t xml:space="preserve"> 02-2698-2989#02759</w:t>
      </w:r>
      <w:r w:rsidR="005D532C">
        <w:rPr>
          <w:rFonts w:hint="eastAsia"/>
        </w:rPr>
        <w:t>、</w:t>
      </w:r>
      <w:r w:rsidR="005D532C">
        <w:rPr>
          <w:rFonts w:hint="eastAsia"/>
        </w:rPr>
        <w:t>03008</w:t>
      </w:r>
    </w:p>
    <w:p w:rsidR="00626AA6" w:rsidRDefault="005D532C" w:rsidP="005D532C">
      <w:pPr>
        <w:pStyle w:val="a5"/>
        <w:numPr>
          <w:ilvl w:val="0"/>
          <w:numId w:val="32"/>
        </w:numPr>
        <w:spacing w:line="520" w:lineRule="exact"/>
        <w:ind w:leftChars="0" w:rightChars="-164" w:right="-459" w:firstLineChars="0"/>
      </w:pPr>
      <w:r>
        <w:rPr>
          <w:rFonts w:hint="eastAsia"/>
        </w:rPr>
        <w:t>郵寄地址</w:t>
      </w:r>
      <w:r>
        <w:rPr>
          <w:rFonts w:hint="eastAsia"/>
        </w:rPr>
        <w:t>:</w:t>
      </w:r>
      <w:r w:rsidRPr="005D532C">
        <w:rPr>
          <w:rFonts w:hint="eastAsia"/>
        </w:rPr>
        <w:t xml:space="preserve"> 221432</w:t>
      </w:r>
      <w:r w:rsidRPr="005D532C">
        <w:rPr>
          <w:rFonts w:hint="eastAsia"/>
        </w:rPr>
        <w:t>新北市汐止區新台五路一段</w:t>
      </w:r>
      <w:r w:rsidRPr="005D532C">
        <w:rPr>
          <w:rFonts w:hint="eastAsia"/>
        </w:rPr>
        <w:t>79</w:t>
      </w:r>
      <w:r w:rsidRPr="005D532C">
        <w:rPr>
          <w:rFonts w:hint="eastAsia"/>
        </w:rPr>
        <w:t>號</w:t>
      </w:r>
      <w:r w:rsidRPr="005D532C">
        <w:rPr>
          <w:rFonts w:hint="eastAsia"/>
        </w:rPr>
        <w:t>2</w:t>
      </w:r>
      <w:r w:rsidRPr="005D532C">
        <w:rPr>
          <w:rFonts w:hint="eastAsia"/>
        </w:rPr>
        <w:t>樓</w:t>
      </w:r>
    </w:p>
    <w:p w:rsidR="005D532C" w:rsidRPr="005D532C" w:rsidRDefault="005D532C" w:rsidP="005D532C">
      <w:pPr>
        <w:pStyle w:val="a9"/>
        <w:numPr>
          <w:ilvl w:val="0"/>
          <w:numId w:val="37"/>
        </w:numPr>
        <w:ind w:leftChars="0"/>
        <w:rPr>
          <w:rFonts w:asciiTheme="minorHAnsi" w:hAnsiTheme="minorHAnsi" w:cstheme="majorBidi"/>
          <w:bCs/>
          <w:szCs w:val="36"/>
          <w:u w:val="single"/>
        </w:rPr>
      </w:pPr>
      <w:r w:rsidRPr="005D532C">
        <w:rPr>
          <w:rFonts w:hint="eastAsia"/>
          <w:u w:val="single"/>
        </w:rPr>
        <w:t>招商聯絡小組客服諮詢服務:</w:t>
      </w:r>
      <w:r w:rsidRPr="005D532C">
        <w:rPr>
          <w:rFonts w:hint="eastAsia"/>
          <w:sz w:val="24"/>
        </w:rPr>
        <w:t xml:space="preserve"> </w:t>
      </w:r>
      <w:r w:rsidRPr="005D532C">
        <w:rPr>
          <w:rFonts w:asciiTheme="minorHAnsi" w:hAnsiTheme="minorHAnsi" w:cstheme="majorBidi" w:hint="eastAsia"/>
          <w:bCs/>
          <w:sz w:val="24"/>
          <w:szCs w:val="36"/>
        </w:rPr>
        <w:t>(</w:t>
      </w:r>
      <w:r w:rsidRPr="005D532C">
        <w:rPr>
          <w:rFonts w:asciiTheme="minorHAnsi" w:hAnsiTheme="minorHAnsi" w:cstheme="majorBidi" w:hint="eastAsia"/>
          <w:bCs/>
          <w:sz w:val="24"/>
          <w:szCs w:val="36"/>
        </w:rPr>
        <w:t>服務時間</w:t>
      </w:r>
      <w:r w:rsidRPr="005D532C">
        <w:rPr>
          <w:rFonts w:asciiTheme="minorHAnsi" w:hAnsiTheme="minorHAnsi" w:cstheme="majorBidi" w:hint="eastAsia"/>
          <w:bCs/>
          <w:sz w:val="24"/>
          <w:szCs w:val="36"/>
        </w:rPr>
        <w:t>:</w:t>
      </w:r>
      <w:r w:rsidRPr="005D532C">
        <w:rPr>
          <w:rFonts w:asciiTheme="minorHAnsi" w:hAnsiTheme="minorHAnsi" w:cstheme="majorBidi" w:hint="eastAsia"/>
          <w:bCs/>
          <w:sz w:val="24"/>
          <w:szCs w:val="36"/>
        </w:rPr>
        <w:t>每週一至五</w:t>
      </w:r>
      <w:r w:rsidRPr="005D532C">
        <w:rPr>
          <w:rFonts w:asciiTheme="minorHAnsi" w:hAnsiTheme="minorHAnsi" w:cstheme="majorBidi" w:hint="eastAsia"/>
          <w:bCs/>
          <w:sz w:val="24"/>
          <w:szCs w:val="36"/>
        </w:rPr>
        <w:t xml:space="preserve"> 09:00-18:00)</w:t>
      </w:r>
    </w:p>
    <w:p w:rsidR="005D532C" w:rsidRPr="005D532C" w:rsidRDefault="005D532C" w:rsidP="005D532C">
      <w:pPr>
        <w:pStyle w:val="a9"/>
        <w:numPr>
          <w:ilvl w:val="0"/>
          <w:numId w:val="32"/>
        </w:numPr>
        <w:ind w:leftChars="0"/>
        <w:rPr>
          <w:rFonts w:asciiTheme="minorHAnsi" w:hAnsiTheme="minorHAnsi" w:cstheme="majorBidi"/>
          <w:bCs/>
          <w:kern w:val="0"/>
          <w:szCs w:val="36"/>
        </w:rPr>
      </w:pPr>
      <w:r w:rsidRPr="005D532C">
        <w:rPr>
          <w:rFonts w:asciiTheme="minorHAnsi" w:hAnsiTheme="minorHAnsi" w:cstheme="majorBidi" w:hint="eastAsia"/>
          <w:bCs/>
          <w:kern w:val="0"/>
          <w:szCs w:val="36"/>
        </w:rPr>
        <w:t>財團法人中國生產力中心</w:t>
      </w:r>
      <w:r w:rsidRPr="005D532C">
        <w:rPr>
          <w:rFonts w:asciiTheme="minorHAnsi" w:hAnsiTheme="minorHAnsi" w:cstheme="majorBidi" w:hint="eastAsia"/>
          <w:bCs/>
          <w:kern w:val="0"/>
          <w:szCs w:val="36"/>
        </w:rPr>
        <w:t xml:space="preserve"> </w:t>
      </w:r>
      <w:r>
        <w:rPr>
          <w:rFonts w:asciiTheme="minorHAnsi" w:hAnsiTheme="minorHAnsi" w:cstheme="majorBidi" w:hint="eastAsia"/>
          <w:bCs/>
          <w:kern w:val="0"/>
          <w:szCs w:val="36"/>
        </w:rPr>
        <w:t>柯</w:t>
      </w:r>
      <w:r w:rsidRPr="005D532C">
        <w:rPr>
          <w:rFonts w:asciiTheme="minorHAnsi" w:hAnsiTheme="minorHAnsi" w:cstheme="majorBidi" w:hint="eastAsia"/>
          <w:bCs/>
          <w:kern w:val="0"/>
          <w:szCs w:val="36"/>
        </w:rPr>
        <w:t>先生</w:t>
      </w:r>
    </w:p>
    <w:p w:rsidR="005D532C" w:rsidRPr="00310214" w:rsidRDefault="005D532C" w:rsidP="005D532C">
      <w:pPr>
        <w:pStyle w:val="a9"/>
        <w:spacing w:line="240" w:lineRule="atLeast"/>
        <w:ind w:leftChars="0" w:left="1600" w:right="240"/>
        <w:rPr>
          <w:sz w:val="26"/>
          <w:szCs w:val="26"/>
        </w:rPr>
      </w:pPr>
      <w:r w:rsidRPr="00310214">
        <w:rPr>
          <w:rFonts w:hint="eastAsia"/>
          <w:sz w:val="26"/>
          <w:szCs w:val="26"/>
        </w:rPr>
        <w:t>(1)E-mail：0275</w:t>
      </w:r>
      <w:r w:rsidRPr="00310214">
        <w:rPr>
          <w:sz w:val="26"/>
          <w:szCs w:val="26"/>
        </w:rPr>
        <w:t>9</w:t>
      </w:r>
      <w:r w:rsidRPr="00310214">
        <w:rPr>
          <w:rFonts w:hint="eastAsia"/>
          <w:sz w:val="26"/>
          <w:szCs w:val="26"/>
        </w:rPr>
        <w:t>@cpc.</w:t>
      </w:r>
      <w:r w:rsidRPr="00310214">
        <w:rPr>
          <w:sz w:val="26"/>
          <w:szCs w:val="26"/>
        </w:rPr>
        <w:t>org.tw</w:t>
      </w:r>
    </w:p>
    <w:p w:rsidR="005D532C" w:rsidRDefault="005D532C" w:rsidP="005D532C">
      <w:pPr>
        <w:pStyle w:val="a9"/>
        <w:spacing w:line="240" w:lineRule="atLeast"/>
        <w:ind w:leftChars="0" w:left="1600" w:right="240"/>
        <w:rPr>
          <w:rFonts w:cs="SimSun"/>
          <w:sz w:val="26"/>
          <w:szCs w:val="26"/>
        </w:rPr>
      </w:pPr>
      <w:r w:rsidRPr="00310214">
        <w:rPr>
          <w:rFonts w:hint="eastAsia"/>
          <w:sz w:val="26"/>
          <w:szCs w:val="26"/>
        </w:rPr>
        <w:t>(2)</w:t>
      </w:r>
      <w:r w:rsidRPr="00310214">
        <w:rPr>
          <w:rFonts w:cs="新細明體" w:hint="eastAsia"/>
          <w:bCs/>
          <w:sz w:val="26"/>
          <w:szCs w:val="26"/>
        </w:rPr>
        <w:t>電話： 02-</w:t>
      </w:r>
      <w:r w:rsidRPr="00310214">
        <w:rPr>
          <w:rFonts w:cs="新細明體"/>
          <w:bCs/>
          <w:sz w:val="26"/>
          <w:szCs w:val="26"/>
        </w:rPr>
        <w:t>2698</w:t>
      </w:r>
      <w:r w:rsidRPr="00310214">
        <w:rPr>
          <w:rFonts w:cs="新細明體" w:hint="eastAsia"/>
          <w:bCs/>
          <w:sz w:val="26"/>
          <w:szCs w:val="26"/>
        </w:rPr>
        <w:t>-</w:t>
      </w:r>
      <w:r w:rsidRPr="00310214">
        <w:rPr>
          <w:rFonts w:cs="新細明體"/>
          <w:bCs/>
          <w:sz w:val="26"/>
          <w:szCs w:val="26"/>
        </w:rPr>
        <w:t>2989</w:t>
      </w:r>
      <w:r w:rsidRPr="00310214">
        <w:rPr>
          <w:rFonts w:cs="新細明體" w:hint="eastAsia"/>
          <w:bCs/>
          <w:sz w:val="26"/>
          <w:szCs w:val="26"/>
        </w:rPr>
        <w:t>#</w:t>
      </w:r>
      <w:r w:rsidRPr="00310214">
        <w:rPr>
          <w:rFonts w:cs="新細明體"/>
          <w:bCs/>
          <w:sz w:val="26"/>
          <w:szCs w:val="26"/>
        </w:rPr>
        <w:t>02759</w:t>
      </w:r>
      <w:r w:rsidRPr="00310214">
        <w:rPr>
          <w:rFonts w:hint="eastAsia"/>
          <w:sz w:val="26"/>
          <w:szCs w:val="26"/>
        </w:rPr>
        <w:t xml:space="preserve"> </w:t>
      </w:r>
    </w:p>
    <w:p w:rsidR="005D532C" w:rsidRPr="005D532C" w:rsidRDefault="005D532C" w:rsidP="005D532C">
      <w:pPr>
        <w:pStyle w:val="a9"/>
        <w:numPr>
          <w:ilvl w:val="0"/>
          <w:numId w:val="32"/>
        </w:numPr>
        <w:ind w:leftChars="0"/>
        <w:rPr>
          <w:rFonts w:asciiTheme="minorHAnsi" w:hAnsiTheme="minorHAnsi" w:cstheme="majorBidi"/>
          <w:bCs/>
          <w:kern w:val="0"/>
          <w:szCs w:val="36"/>
        </w:rPr>
      </w:pPr>
      <w:r w:rsidRPr="005D532C">
        <w:rPr>
          <w:rFonts w:asciiTheme="minorHAnsi" w:hAnsiTheme="minorHAnsi" w:cstheme="majorBidi" w:hint="eastAsia"/>
          <w:bCs/>
          <w:kern w:val="0"/>
          <w:szCs w:val="36"/>
        </w:rPr>
        <w:t>財團法人中國生產力中心</w:t>
      </w:r>
      <w:r w:rsidRPr="005D532C">
        <w:rPr>
          <w:rFonts w:asciiTheme="minorHAnsi" w:hAnsiTheme="minorHAnsi" w:cstheme="majorBidi" w:hint="eastAsia"/>
          <w:bCs/>
          <w:kern w:val="0"/>
          <w:szCs w:val="36"/>
        </w:rPr>
        <w:t xml:space="preserve"> </w:t>
      </w:r>
      <w:r>
        <w:rPr>
          <w:rFonts w:asciiTheme="minorHAnsi" w:hAnsiTheme="minorHAnsi" w:cstheme="majorBidi" w:hint="eastAsia"/>
          <w:bCs/>
          <w:kern w:val="0"/>
          <w:szCs w:val="36"/>
        </w:rPr>
        <w:t>王小姐</w:t>
      </w:r>
    </w:p>
    <w:p w:rsidR="005D532C" w:rsidRPr="00310214" w:rsidRDefault="005D532C" w:rsidP="005D532C">
      <w:pPr>
        <w:pStyle w:val="a9"/>
        <w:spacing w:line="240" w:lineRule="atLeast"/>
        <w:ind w:leftChars="0" w:left="1600" w:right="240"/>
        <w:rPr>
          <w:sz w:val="26"/>
          <w:szCs w:val="26"/>
        </w:rPr>
      </w:pPr>
      <w:r w:rsidRPr="00310214">
        <w:rPr>
          <w:rFonts w:hint="eastAsia"/>
          <w:sz w:val="26"/>
          <w:szCs w:val="26"/>
        </w:rPr>
        <w:t>(1)E-mail：</w:t>
      </w:r>
      <w:r>
        <w:rPr>
          <w:rFonts w:hint="eastAsia"/>
          <w:sz w:val="26"/>
          <w:szCs w:val="26"/>
        </w:rPr>
        <w:t>03008</w:t>
      </w:r>
      <w:r w:rsidRPr="00310214">
        <w:rPr>
          <w:rFonts w:hint="eastAsia"/>
          <w:sz w:val="26"/>
          <w:szCs w:val="26"/>
        </w:rPr>
        <w:t>@cpc.</w:t>
      </w:r>
      <w:r w:rsidRPr="00310214">
        <w:rPr>
          <w:sz w:val="26"/>
          <w:szCs w:val="26"/>
        </w:rPr>
        <w:t>org.tw</w:t>
      </w:r>
    </w:p>
    <w:p w:rsidR="005D532C" w:rsidRDefault="00727AFE" w:rsidP="005D532C">
      <w:pPr>
        <w:pStyle w:val="a9"/>
        <w:spacing w:line="240" w:lineRule="atLeast"/>
        <w:ind w:leftChars="0" w:left="1600" w:right="240"/>
        <w:rPr>
          <w:rFonts w:cs="SimSun"/>
          <w:sz w:val="26"/>
          <w:szCs w:val="26"/>
        </w:rPr>
      </w:pPr>
      <w:r w:rsidRPr="00310214">
        <w:rPr>
          <w:noProof/>
          <w:sz w:val="26"/>
          <w:szCs w:val="26"/>
        </w:rPr>
        <w:drawing>
          <wp:anchor distT="0" distB="0" distL="114300" distR="114300" simplePos="0" relativeHeight="251747328" behindDoc="0" locked="0" layoutInCell="1" allowOverlap="1" wp14:anchorId="275660DB" wp14:editId="37CE88C7">
            <wp:simplePos x="0" y="0"/>
            <wp:positionH relativeFrom="column">
              <wp:posOffset>5577205</wp:posOffset>
            </wp:positionH>
            <wp:positionV relativeFrom="paragraph">
              <wp:posOffset>21590</wp:posOffset>
            </wp:positionV>
            <wp:extent cx="611577" cy="611577"/>
            <wp:effectExtent l="19050" t="19050" r="17145" b="17145"/>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577" cy="611577"/>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5D532C" w:rsidRPr="00310214">
        <w:rPr>
          <w:rFonts w:hint="eastAsia"/>
          <w:sz w:val="26"/>
          <w:szCs w:val="26"/>
        </w:rPr>
        <w:t>(2)</w:t>
      </w:r>
      <w:r w:rsidR="005D532C" w:rsidRPr="00310214">
        <w:rPr>
          <w:rFonts w:cs="新細明體" w:hint="eastAsia"/>
          <w:bCs/>
          <w:sz w:val="26"/>
          <w:szCs w:val="26"/>
        </w:rPr>
        <w:t>電話： 02-</w:t>
      </w:r>
      <w:r w:rsidR="005D532C" w:rsidRPr="00310214">
        <w:rPr>
          <w:rFonts w:cs="新細明體"/>
          <w:bCs/>
          <w:sz w:val="26"/>
          <w:szCs w:val="26"/>
        </w:rPr>
        <w:t>2698</w:t>
      </w:r>
      <w:r w:rsidR="005D532C" w:rsidRPr="00310214">
        <w:rPr>
          <w:rFonts w:cs="新細明體" w:hint="eastAsia"/>
          <w:bCs/>
          <w:sz w:val="26"/>
          <w:szCs w:val="26"/>
        </w:rPr>
        <w:t>-</w:t>
      </w:r>
      <w:r w:rsidR="005D532C" w:rsidRPr="00310214">
        <w:rPr>
          <w:rFonts w:cs="新細明體"/>
          <w:bCs/>
          <w:sz w:val="26"/>
          <w:szCs w:val="26"/>
        </w:rPr>
        <w:t>2989</w:t>
      </w:r>
      <w:r w:rsidR="005D532C" w:rsidRPr="00310214">
        <w:rPr>
          <w:rFonts w:cs="新細明體" w:hint="eastAsia"/>
          <w:bCs/>
          <w:sz w:val="26"/>
          <w:szCs w:val="26"/>
        </w:rPr>
        <w:t>#</w:t>
      </w:r>
      <w:r w:rsidR="005D532C">
        <w:rPr>
          <w:rFonts w:cs="新細明體"/>
          <w:bCs/>
          <w:sz w:val="26"/>
          <w:szCs w:val="26"/>
        </w:rPr>
        <w:t>0</w:t>
      </w:r>
      <w:r w:rsidR="005D532C">
        <w:rPr>
          <w:rFonts w:cs="新細明體" w:hint="eastAsia"/>
          <w:bCs/>
          <w:sz w:val="26"/>
          <w:szCs w:val="26"/>
        </w:rPr>
        <w:t>3008</w:t>
      </w:r>
      <w:r w:rsidR="005D532C" w:rsidRPr="00310214">
        <w:rPr>
          <w:rFonts w:hint="eastAsia"/>
          <w:sz w:val="26"/>
          <w:szCs w:val="26"/>
        </w:rPr>
        <w:t xml:space="preserve"> </w:t>
      </w:r>
    </w:p>
    <w:p w:rsidR="00727AFE" w:rsidRDefault="005D532C" w:rsidP="00727AFE">
      <w:pPr>
        <w:pStyle w:val="a9"/>
        <w:numPr>
          <w:ilvl w:val="0"/>
          <w:numId w:val="32"/>
        </w:numPr>
        <w:ind w:leftChars="0"/>
        <w:rPr>
          <w:rFonts w:asciiTheme="minorHAnsi" w:hAnsiTheme="minorHAnsi" w:cstheme="majorBidi"/>
          <w:bCs/>
          <w:kern w:val="0"/>
          <w:szCs w:val="36"/>
        </w:rPr>
      </w:pPr>
      <w:r>
        <w:rPr>
          <w:rFonts w:asciiTheme="minorHAnsi" w:hAnsiTheme="minorHAnsi" w:cstheme="majorBidi" w:hint="eastAsia"/>
          <w:bCs/>
          <w:kern w:val="0"/>
          <w:szCs w:val="36"/>
        </w:rPr>
        <w:t>免付費</w:t>
      </w:r>
      <w:r w:rsidRPr="005D532C">
        <w:rPr>
          <w:rFonts w:asciiTheme="minorHAnsi" w:hAnsiTheme="minorHAnsi" w:cstheme="majorBidi" w:hint="eastAsia"/>
          <w:bCs/>
          <w:kern w:val="0"/>
          <w:szCs w:val="36"/>
        </w:rPr>
        <w:t>客服專線</w:t>
      </w:r>
      <w:r>
        <w:rPr>
          <w:rFonts w:asciiTheme="minorHAnsi" w:hAnsiTheme="minorHAnsi" w:cstheme="majorBidi" w:hint="eastAsia"/>
          <w:bCs/>
          <w:kern w:val="0"/>
          <w:szCs w:val="36"/>
        </w:rPr>
        <w:t>:</w:t>
      </w:r>
      <w:r w:rsidRPr="005D532C">
        <w:rPr>
          <w:sz w:val="26"/>
          <w:szCs w:val="26"/>
        </w:rPr>
        <w:t xml:space="preserve"> </w:t>
      </w:r>
      <w:r w:rsidRPr="00310214">
        <w:rPr>
          <w:sz w:val="26"/>
          <w:szCs w:val="26"/>
        </w:rPr>
        <w:t>0800-688818</w:t>
      </w:r>
      <w:r w:rsidRPr="005D532C">
        <w:rPr>
          <w:rFonts w:asciiTheme="minorHAnsi" w:hAnsiTheme="minorHAnsi" w:cstheme="majorBidi" w:hint="eastAsia"/>
          <w:bCs/>
          <w:kern w:val="0"/>
          <w:sz w:val="24"/>
          <w:szCs w:val="36"/>
        </w:rPr>
        <w:t xml:space="preserve"> </w:t>
      </w:r>
      <w:r w:rsidR="00727AFE">
        <w:rPr>
          <w:rFonts w:asciiTheme="minorHAnsi" w:hAnsiTheme="minorHAnsi" w:cstheme="majorBidi" w:hint="eastAsia"/>
          <w:bCs/>
          <w:kern w:val="0"/>
          <w:sz w:val="24"/>
          <w:szCs w:val="36"/>
        </w:rPr>
        <w:t>、</w:t>
      </w:r>
      <w:r w:rsidR="00727AFE" w:rsidRPr="005D532C">
        <w:rPr>
          <w:rFonts w:asciiTheme="minorHAnsi" w:hAnsiTheme="minorHAnsi" w:cstheme="majorBidi" w:hint="eastAsia"/>
          <w:bCs/>
          <w:kern w:val="0"/>
          <w:szCs w:val="36"/>
        </w:rPr>
        <w:t>LINE@</w:t>
      </w:r>
      <w:r w:rsidR="00727AFE" w:rsidRPr="005D532C">
        <w:rPr>
          <w:rFonts w:asciiTheme="minorHAnsi" w:hAnsiTheme="minorHAnsi" w:cstheme="majorBidi" w:hint="eastAsia"/>
          <w:bCs/>
          <w:kern w:val="0"/>
          <w:szCs w:val="36"/>
        </w:rPr>
        <w:t>客服</w:t>
      </w:r>
      <w:r w:rsidR="00727AFE" w:rsidRPr="005D532C">
        <w:rPr>
          <w:rFonts w:asciiTheme="minorHAnsi" w:hAnsiTheme="minorHAnsi" w:cstheme="majorBidi" w:hint="eastAsia"/>
          <w:bCs/>
          <w:kern w:val="0"/>
          <w:szCs w:val="36"/>
        </w:rPr>
        <w:t xml:space="preserve"> : @249eevow</w:t>
      </w:r>
    </w:p>
    <w:p w:rsidR="00BF04D4" w:rsidRPr="00B5024D" w:rsidRDefault="00BF04D4" w:rsidP="00BF04D4">
      <w:pPr>
        <w:pStyle w:val="3"/>
        <w:ind w:left="1260" w:hanging="700"/>
        <w:rPr>
          <w:color w:val="000000" w:themeColor="text1"/>
        </w:rPr>
      </w:pPr>
      <w:r w:rsidRPr="00B5024D">
        <w:rPr>
          <w:rFonts w:hint="eastAsia"/>
          <w:color w:val="000000" w:themeColor="text1"/>
        </w:rPr>
        <w:lastRenderedPageBreak/>
        <w:t>(</w:t>
      </w:r>
      <w:r w:rsidRPr="00B5024D">
        <w:rPr>
          <w:rFonts w:hint="eastAsia"/>
          <w:color w:val="000000" w:themeColor="text1"/>
        </w:rPr>
        <w:t>三</w:t>
      </w:r>
      <w:r w:rsidRPr="00B5024D">
        <w:rPr>
          <w:rFonts w:hint="eastAsia"/>
          <w:color w:val="000000" w:themeColor="text1"/>
        </w:rPr>
        <w:t>)</w:t>
      </w:r>
      <w:r w:rsidRPr="00B5024D">
        <w:rPr>
          <w:rFonts w:hint="eastAsia"/>
          <w:color w:val="000000" w:themeColor="text1"/>
        </w:rPr>
        <w:t>、攤位補助</w:t>
      </w:r>
      <w:r w:rsidRPr="00B5024D">
        <w:rPr>
          <w:rFonts w:hint="eastAsia"/>
          <w:color w:val="000000" w:themeColor="text1"/>
        </w:rPr>
        <w:t xml:space="preserve"> :</w:t>
      </w:r>
    </w:p>
    <w:p w:rsidR="00BF04D4" w:rsidRPr="00B5024D" w:rsidRDefault="00BF04D4" w:rsidP="00BF04D4">
      <w:pPr>
        <w:pStyle w:val="3"/>
        <w:ind w:leftChars="0" w:left="1276" w:firstLineChars="0" w:firstLine="0"/>
        <w:rPr>
          <w:color w:val="000000" w:themeColor="text1"/>
        </w:rPr>
      </w:pPr>
      <w:r w:rsidRPr="00B5024D">
        <w:rPr>
          <w:rFonts w:hint="eastAsia"/>
          <w:color w:val="000000" w:themeColor="text1"/>
        </w:rPr>
        <w:t>為鼓勵市集攤商踴躍報名參加，並考量北中南交通地域差異，將給予攤商食材費補助。另同時每攤於活動期間須提供</w:t>
      </w:r>
      <w:r w:rsidRPr="00B5024D">
        <w:rPr>
          <w:rFonts w:hint="eastAsia"/>
          <w:color w:val="000000" w:themeColor="text1"/>
        </w:rPr>
        <w:t xml:space="preserve"> 10 </w:t>
      </w:r>
      <w:r w:rsidRPr="00B5024D">
        <w:rPr>
          <w:rFonts w:hint="eastAsia"/>
          <w:color w:val="000000" w:themeColor="text1"/>
        </w:rPr>
        <w:t>份</w:t>
      </w:r>
      <w:r w:rsidRPr="00B5024D">
        <w:rPr>
          <w:rFonts w:hint="eastAsia"/>
          <w:color w:val="000000" w:themeColor="text1"/>
        </w:rPr>
        <w:t>(</w:t>
      </w:r>
      <w:r w:rsidRPr="00B5024D">
        <w:rPr>
          <w:rFonts w:hint="eastAsia"/>
          <w:color w:val="000000" w:themeColor="text1"/>
        </w:rPr>
        <w:t>價值</w:t>
      </w:r>
      <w:r w:rsidRPr="00B5024D">
        <w:rPr>
          <w:rFonts w:hint="eastAsia"/>
          <w:color w:val="000000" w:themeColor="text1"/>
        </w:rPr>
        <w:t>$50/</w:t>
      </w:r>
      <w:r w:rsidRPr="00B5024D">
        <w:rPr>
          <w:rFonts w:hint="eastAsia"/>
          <w:color w:val="000000" w:themeColor="text1"/>
        </w:rPr>
        <w:t>份</w:t>
      </w:r>
      <w:r w:rsidRPr="00B5024D">
        <w:rPr>
          <w:rFonts w:hint="eastAsia"/>
          <w:color w:val="000000" w:themeColor="text1"/>
        </w:rPr>
        <w:t>)</w:t>
      </w:r>
      <w:r w:rsidRPr="00B5024D">
        <w:rPr>
          <w:rFonts w:hint="eastAsia"/>
          <w:color w:val="000000" w:themeColor="text1"/>
        </w:rPr>
        <w:t>美食或商品給予主辦單位作為活動行銷，讓民眾免費到各攤位兌換。</w:t>
      </w:r>
    </w:p>
    <w:p w:rsidR="00BF04D4" w:rsidRPr="00B5024D" w:rsidRDefault="00BF04D4" w:rsidP="00BF04D4">
      <w:pPr>
        <w:pStyle w:val="3"/>
        <w:numPr>
          <w:ilvl w:val="0"/>
          <w:numId w:val="43"/>
        </w:numPr>
        <w:ind w:leftChars="0" w:firstLineChars="0"/>
        <w:rPr>
          <w:color w:val="000000" w:themeColor="text1"/>
        </w:rPr>
      </w:pPr>
      <w:r w:rsidRPr="00B5024D">
        <w:rPr>
          <w:rFonts w:hint="eastAsia"/>
          <w:color w:val="000000" w:themeColor="text1"/>
        </w:rPr>
        <w:t>北區</w:t>
      </w:r>
      <w:r w:rsidRPr="00B5024D">
        <w:rPr>
          <w:rFonts w:hint="eastAsia"/>
          <w:color w:val="000000" w:themeColor="text1"/>
        </w:rPr>
        <w:t>(</w:t>
      </w:r>
      <w:r w:rsidRPr="00B5024D">
        <w:rPr>
          <w:rFonts w:hint="eastAsia"/>
          <w:color w:val="000000" w:themeColor="text1"/>
        </w:rPr>
        <w:t>宜蘭、基隆、台北、新北、桃園、新竹</w:t>
      </w:r>
      <w:r w:rsidRPr="00B5024D">
        <w:rPr>
          <w:rFonts w:hint="eastAsia"/>
          <w:color w:val="000000" w:themeColor="text1"/>
        </w:rPr>
        <w:t>)</w:t>
      </w:r>
      <w:r w:rsidRPr="00B5024D">
        <w:rPr>
          <w:rFonts w:hint="eastAsia"/>
          <w:color w:val="000000" w:themeColor="text1"/>
        </w:rPr>
        <w:t>補助每攤</w:t>
      </w:r>
      <w:r w:rsidRPr="00B5024D">
        <w:rPr>
          <w:rFonts w:hint="eastAsia"/>
          <w:color w:val="000000" w:themeColor="text1"/>
        </w:rPr>
        <w:t>$2,000/</w:t>
      </w:r>
      <w:r w:rsidRPr="00B5024D">
        <w:rPr>
          <w:rFonts w:hint="eastAsia"/>
          <w:color w:val="000000" w:themeColor="text1"/>
        </w:rPr>
        <w:t>次。</w:t>
      </w:r>
    </w:p>
    <w:p w:rsidR="00BF04D4" w:rsidRPr="00B5024D" w:rsidRDefault="00BF04D4" w:rsidP="00BF04D4">
      <w:pPr>
        <w:pStyle w:val="3"/>
        <w:numPr>
          <w:ilvl w:val="0"/>
          <w:numId w:val="43"/>
        </w:numPr>
        <w:ind w:leftChars="0" w:firstLineChars="0"/>
        <w:rPr>
          <w:color w:val="000000" w:themeColor="text1"/>
        </w:rPr>
      </w:pPr>
      <w:r w:rsidRPr="00B5024D">
        <w:rPr>
          <w:rFonts w:hint="eastAsia"/>
          <w:color w:val="000000" w:themeColor="text1"/>
        </w:rPr>
        <w:t>中區</w:t>
      </w:r>
      <w:r w:rsidRPr="00B5024D">
        <w:rPr>
          <w:rFonts w:hint="eastAsia"/>
          <w:color w:val="000000" w:themeColor="text1"/>
        </w:rPr>
        <w:t>(</w:t>
      </w:r>
      <w:r w:rsidRPr="00B5024D">
        <w:rPr>
          <w:rFonts w:hint="eastAsia"/>
          <w:color w:val="000000" w:themeColor="text1"/>
        </w:rPr>
        <w:t>苗栗、台中、南投、彰化、雲林</w:t>
      </w:r>
      <w:r w:rsidRPr="00B5024D">
        <w:rPr>
          <w:rFonts w:hint="eastAsia"/>
          <w:color w:val="000000" w:themeColor="text1"/>
        </w:rPr>
        <w:t>)</w:t>
      </w:r>
      <w:r w:rsidRPr="00B5024D">
        <w:rPr>
          <w:rFonts w:hint="eastAsia"/>
          <w:color w:val="000000" w:themeColor="text1"/>
        </w:rPr>
        <w:t>補助每攤</w:t>
      </w:r>
      <w:r w:rsidRPr="00B5024D">
        <w:rPr>
          <w:rFonts w:hint="eastAsia"/>
          <w:color w:val="000000" w:themeColor="text1"/>
        </w:rPr>
        <w:t>$3,000/</w:t>
      </w:r>
      <w:r w:rsidRPr="00B5024D">
        <w:rPr>
          <w:rFonts w:hint="eastAsia"/>
          <w:color w:val="000000" w:themeColor="text1"/>
        </w:rPr>
        <w:t>次。</w:t>
      </w:r>
    </w:p>
    <w:p w:rsidR="005D532C" w:rsidRPr="00B5024D" w:rsidRDefault="00BF04D4" w:rsidP="00BF04D4">
      <w:pPr>
        <w:pStyle w:val="3"/>
        <w:numPr>
          <w:ilvl w:val="0"/>
          <w:numId w:val="43"/>
        </w:numPr>
        <w:ind w:leftChars="0" w:rightChars="-113" w:right="-316" w:firstLineChars="0"/>
        <w:rPr>
          <w:color w:val="000000" w:themeColor="text1"/>
        </w:rPr>
        <w:sectPr w:rsidR="005D532C" w:rsidRPr="00B5024D" w:rsidSect="00DB6FA3">
          <w:pgSz w:w="11906" w:h="16838"/>
          <w:pgMar w:top="1440" w:right="1080" w:bottom="1440" w:left="1080" w:header="851" w:footer="751" w:gutter="0"/>
          <w:cols w:space="425"/>
          <w:titlePg/>
          <w:docGrid w:type="lines" w:linePitch="381"/>
        </w:sectPr>
      </w:pPr>
      <w:r w:rsidRPr="00B5024D">
        <w:rPr>
          <w:rFonts w:hint="eastAsia"/>
          <w:color w:val="000000" w:themeColor="text1"/>
        </w:rPr>
        <w:t>南區</w:t>
      </w:r>
      <w:r w:rsidRPr="00B5024D">
        <w:rPr>
          <w:rFonts w:hint="eastAsia"/>
          <w:color w:val="000000" w:themeColor="text1"/>
        </w:rPr>
        <w:t>(</w:t>
      </w:r>
      <w:r w:rsidRPr="00B5024D">
        <w:rPr>
          <w:rFonts w:hint="eastAsia"/>
          <w:color w:val="000000" w:themeColor="text1"/>
        </w:rPr>
        <w:t>嘉義、台南、高雄、屏東、台東、花蓮、離島</w:t>
      </w:r>
      <w:r w:rsidRPr="00B5024D">
        <w:rPr>
          <w:rFonts w:hint="eastAsia"/>
          <w:color w:val="000000" w:themeColor="text1"/>
        </w:rPr>
        <w:t>)</w:t>
      </w:r>
      <w:r w:rsidRPr="00B5024D">
        <w:rPr>
          <w:rFonts w:hint="eastAsia"/>
          <w:color w:val="000000" w:themeColor="text1"/>
        </w:rPr>
        <w:t>補助每攤</w:t>
      </w:r>
      <w:r w:rsidRPr="00B5024D">
        <w:rPr>
          <w:rFonts w:hint="eastAsia"/>
          <w:color w:val="000000" w:themeColor="text1"/>
        </w:rPr>
        <w:t>$4,000/</w:t>
      </w:r>
      <w:r w:rsidRPr="00B5024D">
        <w:rPr>
          <w:rFonts w:hint="eastAsia"/>
          <w:color w:val="000000" w:themeColor="text1"/>
        </w:rPr>
        <w:t>次。</w:t>
      </w:r>
    </w:p>
    <w:p w:rsidR="00E45ECB" w:rsidRDefault="00C50DD5" w:rsidP="00E45ECB">
      <w:pPr>
        <w:pStyle w:val="2"/>
        <w:spacing w:before="190"/>
      </w:pPr>
      <w:r>
        <w:rPr>
          <w:rFonts w:hint="eastAsia"/>
        </w:rPr>
        <w:lastRenderedPageBreak/>
        <w:t>六</w:t>
      </w:r>
      <w:r w:rsidR="00E45ECB">
        <w:rPr>
          <w:rFonts w:hint="eastAsia"/>
        </w:rPr>
        <w:t>、活動限定商品規劃：</w:t>
      </w:r>
    </w:p>
    <w:p w:rsidR="002E0016" w:rsidRDefault="00E45ECB" w:rsidP="002E0016">
      <w:pPr>
        <w:pStyle w:val="a5"/>
        <w:ind w:left="560" w:firstLine="560"/>
        <w:rPr>
          <w:rFonts w:ascii="Times New Roman" w:hAnsi="Times New Roman" w:cs="Times New Roman"/>
        </w:rPr>
      </w:pPr>
      <w:r>
        <w:rPr>
          <w:rFonts w:ascii="Times New Roman" w:hAnsi="Times New Roman" w:cs="Times New Roman" w:hint="eastAsia"/>
        </w:rPr>
        <w:t>本年度以綠色低碳環保理念為導向，規劃</w:t>
      </w:r>
      <w:r>
        <w:rPr>
          <w:rFonts w:ascii="Times New Roman" w:hAnsi="Times New Roman" w:cs="Times New Roman" w:hint="eastAsia"/>
        </w:rPr>
        <w:t>2023</w:t>
      </w:r>
      <w:r>
        <w:rPr>
          <w:rFonts w:ascii="Times New Roman" w:hAnsi="Times New Roman" w:cs="Times New Roman" w:hint="eastAsia"/>
        </w:rPr>
        <w:t>台灣市博會限定悠遊卡</w:t>
      </w:r>
      <w:r w:rsidR="002E0016">
        <w:rPr>
          <w:rFonts w:ascii="Times New Roman" w:hAnsi="Times New Roman" w:cs="Times New Roman" w:hint="eastAsia"/>
        </w:rPr>
        <w:t>以及訂製市集特色環保袋，宣導消費者可以多加使用行動支付以及減少使用一次性購物袋。</w:t>
      </w:r>
    </w:p>
    <w:p w:rsidR="00E45ECB" w:rsidRPr="009827EE" w:rsidRDefault="00621F59" w:rsidP="00E45ECB">
      <w:pPr>
        <w:pStyle w:val="3"/>
        <w:ind w:left="1260" w:hanging="700"/>
        <w:rPr>
          <w:rFonts w:ascii="標楷體" w:hAnsi="標楷體"/>
        </w:rPr>
      </w:pPr>
      <w:r w:rsidRPr="009827EE">
        <w:rPr>
          <w:rFonts w:ascii="標楷體" w:hAnsi="標楷體" w:hint="eastAsia"/>
        </w:rPr>
        <w:t xml:space="preserve"> </w:t>
      </w:r>
      <w:r w:rsidR="00E45ECB" w:rsidRPr="009827EE">
        <w:rPr>
          <w:rFonts w:ascii="標楷體" w:hAnsi="標楷體" w:hint="eastAsia"/>
        </w:rPr>
        <w:t>(一)、</w:t>
      </w:r>
      <w:r w:rsidR="002E0016" w:rsidRPr="009827EE">
        <w:rPr>
          <w:rFonts w:ascii="標楷體" w:hAnsi="標楷體" w:hint="eastAsia"/>
        </w:rPr>
        <w:t>2023台灣市博會限定悠遊卡</w:t>
      </w:r>
    </w:p>
    <w:p w:rsidR="00E45ECB" w:rsidRPr="009827EE" w:rsidRDefault="002E0016" w:rsidP="00E45ECB">
      <w:pPr>
        <w:pStyle w:val="a5"/>
        <w:ind w:left="560" w:firstLine="560"/>
        <w:rPr>
          <w:rFonts w:ascii="標楷體" w:hAnsi="標楷體"/>
        </w:rPr>
      </w:pPr>
      <w:r w:rsidRPr="009827EE">
        <w:rPr>
          <w:rFonts w:ascii="標楷體" w:hAnsi="標楷體" w:cs="Times New Roman" w:hint="eastAsia"/>
        </w:rPr>
        <w:t>後疫情時代，</w:t>
      </w:r>
      <w:r w:rsidR="009827EE" w:rsidRPr="009827EE">
        <w:rPr>
          <w:rFonts w:ascii="標楷體" w:hAnsi="標楷體" w:cs="Times New Roman" w:hint="eastAsia"/>
        </w:rPr>
        <w:t>消費者的購物型態改變，行動支付不僅可綁定雲端發票減少印出實體發票以及紙鈔使用上的資源損耗，更能提升消費者整體購物體驗好感度，故本年度將以「大漁發大市」為構想，製作活動限定悠遊卡，不僅增加活動趣味性，吸引不同客群願意前往活動共襄盛舉，更能創造網路討論熱度，強化活動宣傳擴散力度。</w:t>
      </w:r>
    </w:p>
    <w:tbl>
      <w:tblPr>
        <w:tblStyle w:val="ae"/>
        <w:tblW w:w="0" w:type="auto"/>
        <w:tblInd w:w="840" w:type="dxa"/>
        <w:tblLook w:val="04A0" w:firstRow="1" w:lastRow="0" w:firstColumn="1" w:lastColumn="0" w:noHBand="0" w:noVBand="1"/>
      </w:tblPr>
      <w:tblGrid>
        <w:gridCol w:w="8896"/>
      </w:tblGrid>
      <w:tr w:rsidR="00621F59" w:rsidTr="00621F59">
        <w:trPr>
          <w:trHeight w:val="4018"/>
        </w:trPr>
        <w:tc>
          <w:tcPr>
            <w:tcW w:w="9736" w:type="dxa"/>
          </w:tcPr>
          <w:p w:rsidR="00621F59" w:rsidRDefault="00225F15" w:rsidP="006B0760">
            <w:pPr>
              <w:pStyle w:val="Ab"/>
              <w:ind w:leftChars="0" w:left="0" w:firstLineChars="0" w:firstLine="0"/>
            </w:pPr>
            <w:r w:rsidRPr="00621F59">
              <w:rPr>
                <w:noProof/>
              </w:rPr>
              <w:drawing>
                <wp:anchor distT="0" distB="0" distL="114300" distR="114300" simplePos="0" relativeHeight="251732992" behindDoc="0" locked="0" layoutInCell="1" allowOverlap="1">
                  <wp:simplePos x="0" y="0"/>
                  <wp:positionH relativeFrom="column">
                    <wp:posOffset>1010920</wp:posOffset>
                  </wp:positionH>
                  <wp:positionV relativeFrom="paragraph">
                    <wp:posOffset>233884</wp:posOffset>
                  </wp:positionV>
                  <wp:extent cx="894586" cy="2187866"/>
                  <wp:effectExtent l="0" t="0" r="1270" b="3175"/>
                  <wp:wrapNone/>
                  <wp:docPr id="13" name="圖片 13" descr="G:\2023標案\中辦\素材\好食好市\魚-悠遊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3標案\中辦\素材\好食好市\魚-悠遊卡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4586" cy="21878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59">
              <w:rPr>
                <w:noProof/>
              </w:rPr>
              <w:drawing>
                <wp:anchor distT="0" distB="0" distL="114300" distR="114300" simplePos="0" relativeHeight="251735040" behindDoc="0" locked="0" layoutInCell="1" allowOverlap="1" wp14:anchorId="3356BE65" wp14:editId="21D2E47D">
                  <wp:simplePos x="0" y="0"/>
                  <wp:positionH relativeFrom="column">
                    <wp:posOffset>2988832</wp:posOffset>
                  </wp:positionH>
                  <wp:positionV relativeFrom="paragraph">
                    <wp:posOffset>142389</wp:posOffset>
                  </wp:positionV>
                  <wp:extent cx="894586" cy="2187866"/>
                  <wp:effectExtent l="952" t="0" r="2223" b="2222"/>
                  <wp:wrapNone/>
                  <wp:docPr id="14" name="圖片 14" descr="G:\2023標案\中辦\素材\好食好市\魚-悠遊卡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2023標案\中辦\素材\好食好市\魚-悠遊卡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894586" cy="21878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37088" behindDoc="0" locked="0" layoutInCell="1" allowOverlap="1">
                      <wp:simplePos x="0" y="0"/>
                      <wp:positionH relativeFrom="column">
                        <wp:posOffset>2459990</wp:posOffset>
                      </wp:positionH>
                      <wp:positionV relativeFrom="paragraph">
                        <wp:posOffset>2055292</wp:posOffset>
                      </wp:positionV>
                      <wp:extent cx="2070339" cy="1404620"/>
                      <wp:effectExtent l="0" t="0" r="25400" b="266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339" cy="1404620"/>
                              </a:xfrm>
                              <a:prstGeom prst="rect">
                                <a:avLst/>
                              </a:prstGeom>
                              <a:solidFill>
                                <a:srgbClr val="FFFFFF"/>
                              </a:solidFill>
                              <a:ln w="9525">
                                <a:solidFill>
                                  <a:srgbClr val="000000"/>
                                </a:solidFill>
                                <a:miter lim="800000"/>
                                <a:headEnd/>
                                <a:tailEnd/>
                              </a:ln>
                            </wps:spPr>
                            <wps:txbx>
                              <w:txbxContent>
                                <w:p w:rsidR="00356395" w:rsidRDefault="00356395">
                                  <w:r>
                                    <w:sym w:font="Wingdings 2" w:char="F052"/>
                                  </w:r>
                                  <w:r>
                                    <w:t>2D</w:t>
                                  </w:r>
                                  <w:r>
                                    <w:rPr>
                                      <w:rFonts w:hint="eastAsia"/>
                                    </w:rPr>
                                    <w:t>壓克力訂製悠遊卡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93.7pt;margin-top:161.85pt;width:163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">
                      <v:textbox style="mso-fit-shape-to-text:t">
                        <w:txbxContent>
                          <w:p w:rsidR="00356395" w:rsidRDefault="00356395">
                            <w:r>
                              <w:sym w:font="Wingdings 2" w:char="F052"/>
                            </w:r>
                            <w:r>
                              <w:t>2D</w:t>
                            </w:r>
                            <w:r>
                              <w:rPr>
                                <w:rFonts w:hint="eastAsia"/>
                              </w:rPr>
                              <w:t>壓克力訂製悠遊卡</w:t>
                            </w:r>
                          </w:p>
                        </w:txbxContent>
                      </v:textbox>
                    </v:shape>
                  </w:pict>
                </mc:Fallback>
              </mc:AlternateContent>
            </w:r>
          </w:p>
        </w:tc>
      </w:tr>
      <w:tr w:rsidR="00621F59" w:rsidTr="00621F59">
        <w:tc>
          <w:tcPr>
            <w:tcW w:w="9736" w:type="dxa"/>
          </w:tcPr>
          <w:p w:rsidR="00621F59" w:rsidRDefault="00225F15" w:rsidP="00225F15">
            <w:pPr>
              <w:pStyle w:val="Ab"/>
              <w:ind w:leftChars="0" w:left="0" w:firstLineChars="0" w:firstLine="0"/>
              <w:jc w:val="center"/>
            </w:pPr>
            <w:r w:rsidRPr="00225F15">
              <w:rPr>
                <w:rFonts w:hint="eastAsia"/>
              </w:rPr>
              <w:t>2023台灣市博會限定悠遊卡</w:t>
            </w:r>
            <w:r>
              <w:rPr>
                <w:rFonts w:hint="eastAsia"/>
              </w:rPr>
              <w:t>-設計圖</w:t>
            </w:r>
          </w:p>
        </w:tc>
      </w:tr>
    </w:tbl>
    <w:p w:rsidR="009827EE" w:rsidRPr="009827EE" w:rsidRDefault="00621F59" w:rsidP="009827EE">
      <w:pPr>
        <w:pStyle w:val="3"/>
        <w:ind w:left="1260" w:hanging="700"/>
        <w:rPr>
          <w:rFonts w:ascii="標楷體" w:hAnsi="標楷體"/>
        </w:rPr>
      </w:pPr>
      <w:r w:rsidRPr="009827EE">
        <w:rPr>
          <w:rFonts w:ascii="標楷體" w:hAnsi="標楷體" w:hint="eastAsia"/>
        </w:rPr>
        <w:t xml:space="preserve"> </w:t>
      </w:r>
      <w:r w:rsidR="009827EE" w:rsidRPr="009827EE">
        <w:rPr>
          <w:rFonts w:ascii="標楷體" w:hAnsi="標楷體" w:hint="eastAsia"/>
        </w:rPr>
        <w:t>(</w:t>
      </w:r>
      <w:r w:rsidR="009827EE">
        <w:rPr>
          <w:rFonts w:ascii="標楷體" w:hAnsi="標楷體" w:hint="eastAsia"/>
        </w:rPr>
        <w:t>二</w:t>
      </w:r>
      <w:r w:rsidR="009827EE" w:rsidRPr="009827EE">
        <w:rPr>
          <w:rFonts w:ascii="標楷體" w:hAnsi="標楷體" w:hint="eastAsia"/>
        </w:rPr>
        <w:t>)、市集特色環保袋</w:t>
      </w:r>
    </w:p>
    <w:p w:rsidR="009827EE" w:rsidRPr="009827EE" w:rsidRDefault="009827EE" w:rsidP="009827EE">
      <w:pPr>
        <w:pStyle w:val="a5"/>
        <w:ind w:left="560" w:firstLine="560"/>
        <w:rPr>
          <w:rFonts w:ascii="標楷體" w:hAnsi="標楷體"/>
        </w:rPr>
      </w:pPr>
      <w:r w:rsidRPr="009827EE">
        <w:rPr>
          <w:rFonts w:ascii="標楷體" w:hAnsi="標楷體" w:cs="Times New Roman" w:hint="eastAsia"/>
        </w:rPr>
        <w:t>為提倡減少使用塑膠袋以及一次性購物袋，本次也訂製市集特色環保袋，並且採用雙層提袋設計，讓民眾可以自由拆裝，讓使用上更加便利，並依照市集特色設計兩款，分別為</w:t>
      </w:r>
      <w:r>
        <w:rPr>
          <w:rFonts w:ascii="標楷體" w:hAnsi="標楷體" w:cs="Times New Roman" w:hint="eastAsia"/>
        </w:rPr>
        <w:t>「</w:t>
      </w:r>
      <w:r w:rsidR="00621F59">
        <w:rPr>
          <w:rFonts w:ascii="標楷體" w:hAnsi="標楷體" w:cs="Times New Roman" w:hint="eastAsia"/>
        </w:rPr>
        <w:t>日安</w:t>
      </w:r>
      <w:r w:rsidRPr="009827EE">
        <w:rPr>
          <w:rFonts w:ascii="標楷體" w:hAnsi="標楷體" w:cs="Times New Roman" w:hint="eastAsia"/>
        </w:rPr>
        <w:t>-</w:t>
      </w:r>
      <w:r w:rsidR="00C92739">
        <w:rPr>
          <w:rFonts w:ascii="標楷體" w:hAnsi="標楷體" w:cs="Times New Roman" w:hint="eastAsia"/>
        </w:rPr>
        <w:t>尚青好市</w:t>
      </w:r>
      <w:r w:rsidRPr="009827EE">
        <w:rPr>
          <w:rFonts w:ascii="標楷體" w:hAnsi="標楷體" w:cs="Times New Roman" w:hint="eastAsia"/>
        </w:rPr>
        <w:t>袋</w:t>
      </w:r>
      <w:r>
        <w:rPr>
          <w:rFonts w:ascii="標楷體" w:hAnsi="標楷體" w:cs="Times New Roman" w:hint="eastAsia"/>
        </w:rPr>
        <w:t>」</w:t>
      </w:r>
      <w:r w:rsidRPr="009827EE">
        <w:rPr>
          <w:rFonts w:ascii="標楷體" w:hAnsi="標楷體" w:cs="Times New Roman" w:hint="eastAsia"/>
        </w:rPr>
        <w:t>、</w:t>
      </w:r>
      <w:r>
        <w:rPr>
          <w:rFonts w:ascii="標楷體" w:hAnsi="標楷體" w:cs="Times New Roman" w:hint="eastAsia"/>
        </w:rPr>
        <w:t>「</w:t>
      </w:r>
      <w:r w:rsidR="00621F59">
        <w:rPr>
          <w:rFonts w:ascii="標楷體" w:hAnsi="標楷體" w:cs="Times New Roman" w:hint="eastAsia"/>
        </w:rPr>
        <w:t>繁星</w:t>
      </w:r>
      <w:r w:rsidRPr="009827EE">
        <w:rPr>
          <w:rFonts w:ascii="標楷體" w:hAnsi="標楷體" w:cs="Times New Roman" w:hint="eastAsia"/>
        </w:rPr>
        <w:t>-</w:t>
      </w:r>
      <w:r w:rsidR="00C92739">
        <w:rPr>
          <w:rFonts w:ascii="標楷體" w:hAnsi="標楷體" w:cs="Times New Roman" w:hint="eastAsia"/>
        </w:rPr>
        <w:t>真香好食</w:t>
      </w:r>
      <w:r w:rsidRPr="009827EE">
        <w:rPr>
          <w:rFonts w:ascii="標楷體" w:hAnsi="標楷體" w:cs="Times New Roman" w:hint="eastAsia"/>
        </w:rPr>
        <w:t>袋</w:t>
      </w:r>
      <w:r>
        <w:rPr>
          <w:rFonts w:ascii="標楷體" w:hAnsi="標楷體" w:cs="Times New Roman" w:hint="eastAsia"/>
        </w:rPr>
        <w:t>」</w:t>
      </w:r>
      <w:r w:rsidRPr="009827EE">
        <w:rPr>
          <w:rFonts w:ascii="標楷體" w:hAnsi="標楷體" w:cs="Times New Roman" w:hint="eastAsia"/>
        </w:rPr>
        <w:t>，展現台灣傳市多元特色。</w:t>
      </w:r>
    </w:p>
    <w:tbl>
      <w:tblPr>
        <w:tblStyle w:val="ae"/>
        <w:tblW w:w="0" w:type="auto"/>
        <w:tblInd w:w="840" w:type="dxa"/>
        <w:tblLook w:val="04A0" w:firstRow="1" w:lastRow="0" w:firstColumn="1" w:lastColumn="0" w:noHBand="0" w:noVBand="1"/>
      </w:tblPr>
      <w:tblGrid>
        <w:gridCol w:w="8896"/>
      </w:tblGrid>
      <w:tr w:rsidR="00225F15" w:rsidTr="00225F15">
        <w:trPr>
          <w:trHeight w:val="4018"/>
        </w:trPr>
        <w:tc>
          <w:tcPr>
            <w:tcW w:w="8896" w:type="dxa"/>
          </w:tcPr>
          <w:p w:rsidR="00225F15" w:rsidRDefault="00225F15" w:rsidP="00356395">
            <w:pPr>
              <w:pStyle w:val="Ab"/>
              <w:ind w:leftChars="0" w:left="0" w:firstLineChars="0" w:firstLine="0"/>
            </w:pPr>
            <w:r>
              <w:rPr>
                <w:noProof/>
              </w:rPr>
              <w:lastRenderedPageBreak/>
              <mc:AlternateContent>
                <mc:Choice Requires="wps">
                  <w:drawing>
                    <wp:anchor distT="45720" distB="45720" distL="114300" distR="114300" simplePos="0" relativeHeight="251741184" behindDoc="0" locked="0" layoutInCell="1" allowOverlap="1" wp14:anchorId="53F7EBCF" wp14:editId="691E3F76">
                      <wp:simplePos x="0" y="0"/>
                      <wp:positionH relativeFrom="column">
                        <wp:posOffset>3255010</wp:posOffset>
                      </wp:positionH>
                      <wp:positionV relativeFrom="paragraph">
                        <wp:posOffset>1549196</wp:posOffset>
                      </wp:positionV>
                      <wp:extent cx="2251494" cy="1404620"/>
                      <wp:effectExtent l="0" t="0" r="15875" b="1397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494" cy="1404620"/>
                              </a:xfrm>
                              <a:prstGeom prst="rect">
                                <a:avLst/>
                              </a:prstGeom>
                              <a:solidFill>
                                <a:srgbClr val="FFFFFF"/>
                              </a:solidFill>
                              <a:ln w="9525">
                                <a:solidFill>
                                  <a:srgbClr val="000000"/>
                                </a:solidFill>
                                <a:miter lim="800000"/>
                                <a:headEnd/>
                                <a:tailEnd/>
                              </a:ln>
                            </wps:spPr>
                            <wps:txbx>
                              <w:txbxContent>
                                <w:p w:rsidR="00356395" w:rsidRDefault="00356395" w:rsidP="00225F15">
                                  <w:pPr>
                                    <w:rPr>
                                      <w:sz w:val="24"/>
                                      <w:szCs w:val="24"/>
                                    </w:rPr>
                                  </w:pPr>
                                  <w:r>
                                    <w:sym w:font="Wingdings 2" w:char="F052"/>
                                  </w:r>
                                  <w:r w:rsidRPr="00225F15">
                                    <w:rPr>
                                      <w:rFonts w:hint="eastAsia"/>
                                    </w:rPr>
                                    <w:t xml:space="preserve"> </w:t>
                                  </w:r>
                                  <w:r>
                                    <w:rPr>
                                      <w:rFonts w:hint="eastAsia"/>
                                    </w:rPr>
                                    <w:t>PVC</w:t>
                                  </w:r>
                                  <w:r>
                                    <w:rPr>
                                      <w:rFonts w:hint="eastAsia"/>
                                    </w:rPr>
                                    <w:t>大袋</w:t>
                                  </w:r>
                                  <w:r>
                                    <w:rPr>
                                      <w:rFonts w:hint="eastAsia"/>
                                    </w:rPr>
                                    <w:t>+</w:t>
                                  </w:r>
                                  <w:r>
                                    <w:rPr>
                                      <w:rFonts w:hint="eastAsia"/>
                                    </w:rPr>
                                    <w:t>帆布小袋</w:t>
                                  </w:r>
                                </w:p>
                                <w:p w:rsidR="00356395" w:rsidRDefault="00356395" w:rsidP="00225F15">
                                  <w:pPr>
                                    <w:spacing w:line="400" w:lineRule="exact"/>
                                  </w:pPr>
                                  <w:r>
                                    <w:sym w:font="Wingdings 2" w:char="F052"/>
                                  </w:r>
                                  <w:r>
                                    <w:rPr>
                                      <w:rFonts w:hint="eastAsia"/>
                                    </w:rPr>
                                    <w:t>尺寸約</w:t>
                                  </w:r>
                                  <w:r>
                                    <w:rPr>
                                      <w:rFonts w:hint="eastAsia"/>
                                    </w:rPr>
                                    <w:t>:</w:t>
                                  </w:r>
                                  <w:r w:rsidRPr="00225F15">
                                    <w:rPr>
                                      <w:rFonts w:hint="eastAsia"/>
                                    </w:rPr>
                                    <w:t>寬</w:t>
                                  </w:r>
                                  <w:r w:rsidRPr="00225F15">
                                    <w:rPr>
                                      <w:rFonts w:hint="eastAsia"/>
                                    </w:rPr>
                                    <w:t>30x</w:t>
                                  </w:r>
                                  <w:r w:rsidRPr="00225F15">
                                    <w:rPr>
                                      <w:rFonts w:hint="eastAsia"/>
                                    </w:rPr>
                                    <w:t>高</w:t>
                                  </w:r>
                                  <w:r w:rsidRPr="00225F15">
                                    <w:rPr>
                                      <w:rFonts w:hint="eastAsia"/>
                                    </w:rPr>
                                    <w:t>30</w:t>
                                  </w:r>
                                </w:p>
                                <w:p w:rsidR="00356395" w:rsidRPr="00225F15" w:rsidRDefault="00356395" w:rsidP="00225F15">
                                  <w:pPr>
                                    <w:spacing w:line="400" w:lineRule="exact"/>
                                    <w:ind w:firstLineChars="100" w:firstLine="280"/>
                                  </w:pPr>
                                  <w:r w:rsidRPr="00225F15">
                                    <w:rPr>
                                      <w:rFonts w:hint="eastAsia"/>
                                    </w:rPr>
                                    <w:t>+</w:t>
                                  </w:r>
                                  <w:r w:rsidRPr="00225F15">
                                    <w:rPr>
                                      <w:rFonts w:hint="eastAsia"/>
                                    </w:rPr>
                                    <w:t>側底</w:t>
                                  </w:r>
                                  <w:r w:rsidRPr="00225F15">
                                    <w:rPr>
                                      <w:rFonts w:hint="eastAsia"/>
                                    </w:rPr>
                                    <w:t>15cm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F7EBCF" id="_x0000_s1027" type="#_x0000_t202" style="position:absolute;margin-left:256.3pt;margin-top:122pt;width:177.3pt;height:110.6pt;z-index:251741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">
                      <v:textbox style="mso-fit-shape-to-text:t">
                        <w:txbxContent>
                          <w:p w:rsidR="00356395" w:rsidRDefault="00356395" w:rsidP="00225F15">
                            <w:pPr>
                              <w:rPr>
                                <w:sz w:val="24"/>
                                <w:szCs w:val="24"/>
                              </w:rPr>
                            </w:pPr>
                            <w:r>
                              <w:sym w:font="Wingdings 2" w:char="F052"/>
                            </w:r>
                            <w:r w:rsidRPr="00225F15">
                              <w:rPr>
                                <w:rFonts w:hint="eastAsia"/>
                              </w:rPr>
                              <w:t xml:space="preserve"> </w:t>
                            </w:r>
                            <w:r>
                              <w:rPr>
                                <w:rFonts w:hint="eastAsia"/>
                              </w:rPr>
                              <w:t>PVC</w:t>
                            </w:r>
                            <w:r>
                              <w:rPr>
                                <w:rFonts w:hint="eastAsia"/>
                              </w:rPr>
                              <w:t>大袋</w:t>
                            </w:r>
                            <w:r>
                              <w:rPr>
                                <w:rFonts w:hint="eastAsia"/>
                              </w:rPr>
                              <w:t>+</w:t>
                            </w:r>
                            <w:r>
                              <w:rPr>
                                <w:rFonts w:hint="eastAsia"/>
                              </w:rPr>
                              <w:t>帆布小袋</w:t>
                            </w:r>
                          </w:p>
                          <w:p w:rsidR="00356395" w:rsidRDefault="00356395" w:rsidP="00225F15">
                            <w:pPr>
                              <w:spacing w:line="400" w:lineRule="exact"/>
                            </w:pPr>
                            <w:r>
                              <w:sym w:font="Wingdings 2" w:char="F052"/>
                            </w:r>
                            <w:r>
                              <w:rPr>
                                <w:rFonts w:hint="eastAsia"/>
                              </w:rPr>
                              <w:t>尺寸約</w:t>
                            </w:r>
                            <w:r>
                              <w:rPr>
                                <w:rFonts w:hint="eastAsia"/>
                              </w:rPr>
                              <w:t>:</w:t>
                            </w:r>
                            <w:r w:rsidRPr="00225F15">
                              <w:rPr>
                                <w:rFonts w:hint="eastAsia"/>
                              </w:rPr>
                              <w:t>寬</w:t>
                            </w:r>
                            <w:r w:rsidRPr="00225F15">
                              <w:rPr>
                                <w:rFonts w:hint="eastAsia"/>
                              </w:rPr>
                              <w:t>30x</w:t>
                            </w:r>
                            <w:r w:rsidRPr="00225F15">
                              <w:rPr>
                                <w:rFonts w:hint="eastAsia"/>
                              </w:rPr>
                              <w:t>高</w:t>
                            </w:r>
                            <w:r w:rsidRPr="00225F15">
                              <w:rPr>
                                <w:rFonts w:hint="eastAsia"/>
                              </w:rPr>
                              <w:t>30</w:t>
                            </w:r>
                          </w:p>
                          <w:p w:rsidR="00356395" w:rsidRPr="00225F15" w:rsidRDefault="00356395" w:rsidP="00225F15">
                            <w:pPr>
                              <w:spacing w:line="400" w:lineRule="exact"/>
                              <w:ind w:firstLineChars="100" w:firstLine="280"/>
                            </w:pPr>
                            <w:r w:rsidRPr="00225F15">
                              <w:rPr>
                                <w:rFonts w:hint="eastAsia"/>
                              </w:rPr>
                              <w:t>+</w:t>
                            </w:r>
                            <w:r w:rsidRPr="00225F15">
                              <w:rPr>
                                <w:rFonts w:hint="eastAsia"/>
                              </w:rPr>
                              <w:t>側底</w:t>
                            </w:r>
                            <w:r w:rsidRPr="00225F15">
                              <w:rPr>
                                <w:rFonts w:hint="eastAsia"/>
                              </w:rPr>
                              <w:t>15cm</w:t>
                            </w:r>
                          </w:p>
                        </w:txbxContent>
                      </v:textbox>
                    </v:shape>
                  </w:pict>
                </mc:Fallback>
              </mc:AlternateContent>
            </w:r>
            <w:r w:rsidRPr="00225F15">
              <w:rPr>
                <w:noProof/>
              </w:rPr>
              <w:drawing>
                <wp:anchor distT="0" distB="0" distL="114300" distR="114300" simplePos="0" relativeHeight="251742208" behindDoc="0" locked="0" layoutInCell="1" allowOverlap="1">
                  <wp:simplePos x="0" y="0"/>
                  <wp:positionH relativeFrom="column">
                    <wp:posOffset>89176</wp:posOffset>
                  </wp:positionH>
                  <wp:positionV relativeFrom="paragraph">
                    <wp:posOffset>180927</wp:posOffset>
                  </wp:positionV>
                  <wp:extent cx="2993366" cy="2292190"/>
                  <wp:effectExtent l="0" t="0" r="0" b="0"/>
                  <wp:wrapNone/>
                  <wp:docPr id="18" name="圖片 18" descr="G:\2023標案\中辦\素材\好食好市\早鳥提袋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2023標案\中辦\素材\好食好市\早鳥提袋0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3366" cy="22921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25F15" w:rsidTr="00225F15">
        <w:tc>
          <w:tcPr>
            <w:tcW w:w="8896" w:type="dxa"/>
          </w:tcPr>
          <w:p w:rsidR="00225F15" w:rsidRDefault="00225F15" w:rsidP="00356395">
            <w:pPr>
              <w:pStyle w:val="Ab"/>
              <w:ind w:leftChars="0" w:left="0" w:firstLineChars="0" w:firstLine="0"/>
              <w:jc w:val="center"/>
            </w:pPr>
            <w:r w:rsidRPr="00225F15">
              <w:rPr>
                <w:rFonts w:hint="eastAsia"/>
              </w:rPr>
              <w:t>日安-尚青好市袋</w:t>
            </w:r>
            <w:r>
              <w:rPr>
                <w:rFonts w:hint="eastAsia"/>
              </w:rPr>
              <w:t xml:space="preserve"> 設計圖</w:t>
            </w:r>
          </w:p>
        </w:tc>
      </w:tr>
      <w:tr w:rsidR="00225F15" w:rsidTr="00225F15">
        <w:trPr>
          <w:trHeight w:val="4018"/>
        </w:trPr>
        <w:tc>
          <w:tcPr>
            <w:tcW w:w="8896" w:type="dxa"/>
          </w:tcPr>
          <w:p w:rsidR="00225F15" w:rsidRDefault="00225F15" w:rsidP="00356395">
            <w:pPr>
              <w:pStyle w:val="Ab"/>
              <w:ind w:leftChars="0" w:left="0" w:firstLineChars="0" w:firstLine="0"/>
            </w:pPr>
            <w:r w:rsidRPr="00225F15">
              <w:rPr>
                <w:noProof/>
              </w:rPr>
              <w:drawing>
                <wp:anchor distT="0" distB="0" distL="114300" distR="114300" simplePos="0" relativeHeight="251745280" behindDoc="0" locked="0" layoutInCell="1" allowOverlap="1">
                  <wp:simplePos x="0" y="0"/>
                  <wp:positionH relativeFrom="column">
                    <wp:posOffset>88909</wp:posOffset>
                  </wp:positionH>
                  <wp:positionV relativeFrom="paragraph">
                    <wp:posOffset>184749</wp:posOffset>
                  </wp:positionV>
                  <wp:extent cx="2992755" cy="2291722"/>
                  <wp:effectExtent l="0" t="0" r="0" b="0"/>
                  <wp:wrapNone/>
                  <wp:docPr id="21" name="圖片 21" descr="G:\2023標案\中辦\素材\好食好市\早鳥提袋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2023標案\中辦\素材\好食好市\早鳥提袋0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92755" cy="229172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44256" behindDoc="0" locked="0" layoutInCell="1" allowOverlap="1" wp14:anchorId="2465B678" wp14:editId="6D15DCE0">
                      <wp:simplePos x="0" y="0"/>
                      <wp:positionH relativeFrom="column">
                        <wp:posOffset>3255010</wp:posOffset>
                      </wp:positionH>
                      <wp:positionV relativeFrom="paragraph">
                        <wp:posOffset>1549196</wp:posOffset>
                      </wp:positionV>
                      <wp:extent cx="2251494" cy="1404620"/>
                      <wp:effectExtent l="0" t="0" r="15875" b="1397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494" cy="1404620"/>
                              </a:xfrm>
                              <a:prstGeom prst="rect">
                                <a:avLst/>
                              </a:prstGeom>
                              <a:solidFill>
                                <a:srgbClr val="FFFFFF"/>
                              </a:solidFill>
                              <a:ln w="9525">
                                <a:solidFill>
                                  <a:srgbClr val="000000"/>
                                </a:solidFill>
                                <a:miter lim="800000"/>
                                <a:headEnd/>
                                <a:tailEnd/>
                              </a:ln>
                            </wps:spPr>
                            <wps:txbx>
                              <w:txbxContent>
                                <w:p w:rsidR="00356395" w:rsidRDefault="00356395" w:rsidP="00225F15">
                                  <w:pPr>
                                    <w:rPr>
                                      <w:sz w:val="24"/>
                                      <w:szCs w:val="24"/>
                                    </w:rPr>
                                  </w:pPr>
                                  <w:r>
                                    <w:sym w:font="Wingdings 2" w:char="F052"/>
                                  </w:r>
                                  <w:r w:rsidRPr="00225F15">
                                    <w:rPr>
                                      <w:rFonts w:hint="eastAsia"/>
                                    </w:rPr>
                                    <w:t xml:space="preserve"> </w:t>
                                  </w:r>
                                  <w:r>
                                    <w:rPr>
                                      <w:rFonts w:hint="eastAsia"/>
                                    </w:rPr>
                                    <w:t>PVC</w:t>
                                  </w:r>
                                  <w:r>
                                    <w:rPr>
                                      <w:rFonts w:hint="eastAsia"/>
                                    </w:rPr>
                                    <w:t>大袋</w:t>
                                  </w:r>
                                  <w:r>
                                    <w:rPr>
                                      <w:rFonts w:hint="eastAsia"/>
                                    </w:rPr>
                                    <w:t>+</w:t>
                                  </w:r>
                                  <w:r>
                                    <w:rPr>
                                      <w:rFonts w:hint="eastAsia"/>
                                    </w:rPr>
                                    <w:t>帆布小袋</w:t>
                                  </w:r>
                                </w:p>
                                <w:p w:rsidR="00356395" w:rsidRDefault="00356395" w:rsidP="00225F15">
                                  <w:pPr>
                                    <w:spacing w:line="400" w:lineRule="exact"/>
                                  </w:pPr>
                                  <w:r>
                                    <w:sym w:font="Wingdings 2" w:char="F052"/>
                                  </w:r>
                                  <w:r>
                                    <w:rPr>
                                      <w:rFonts w:hint="eastAsia"/>
                                    </w:rPr>
                                    <w:t>尺寸約</w:t>
                                  </w:r>
                                  <w:r>
                                    <w:rPr>
                                      <w:rFonts w:hint="eastAsia"/>
                                    </w:rPr>
                                    <w:t>:</w:t>
                                  </w:r>
                                  <w:r w:rsidRPr="00225F15">
                                    <w:rPr>
                                      <w:rFonts w:hint="eastAsia"/>
                                    </w:rPr>
                                    <w:t>寬</w:t>
                                  </w:r>
                                  <w:r w:rsidRPr="00225F15">
                                    <w:rPr>
                                      <w:rFonts w:hint="eastAsia"/>
                                    </w:rPr>
                                    <w:t>30x</w:t>
                                  </w:r>
                                  <w:r w:rsidRPr="00225F15">
                                    <w:rPr>
                                      <w:rFonts w:hint="eastAsia"/>
                                    </w:rPr>
                                    <w:t>高</w:t>
                                  </w:r>
                                  <w:r w:rsidRPr="00225F15">
                                    <w:rPr>
                                      <w:rFonts w:hint="eastAsia"/>
                                    </w:rPr>
                                    <w:t>30</w:t>
                                  </w:r>
                                </w:p>
                                <w:p w:rsidR="00356395" w:rsidRPr="00225F15" w:rsidRDefault="00356395" w:rsidP="00225F15">
                                  <w:pPr>
                                    <w:spacing w:line="400" w:lineRule="exact"/>
                                    <w:ind w:firstLineChars="100" w:firstLine="280"/>
                                  </w:pPr>
                                  <w:r w:rsidRPr="00225F15">
                                    <w:rPr>
                                      <w:rFonts w:hint="eastAsia"/>
                                    </w:rPr>
                                    <w:t>+</w:t>
                                  </w:r>
                                  <w:r w:rsidRPr="00225F15">
                                    <w:rPr>
                                      <w:rFonts w:hint="eastAsia"/>
                                    </w:rPr>
                                    <w:t>側底</w:t>
                                  </w:r>
                                  <w:r w:rsidRPr="00225F15">
                                    <w:rPr>
                                      <w:rFonts w:hint="eastAsia"/>
                                    </w:rPr>
                                    <w:t>15cm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5B678" id="_x0000_s1028" type="#_x0000_t202" style="position:absolute;margin-left:256.3pt;margin-top:122pt;width:177.3pt;height:110.6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">
                      <v:textbox style="mso-fit-shape-to-text:t">
                        <w:txbxContent>
                          <w:p w:rsidR="00356395" w:rsidRDefault="00356395" w:rsidP="00225F15">
                            <w:pPr>
                              <w:rPr>
                                <w:sz w:val="24"/>
                                <w:szCs w:val="24"/>
                              </w:rPr>
                            </w:pPr>
                            <w:r>
                              <w:sym w:font="Wingdings 2" w:char="F052"/>
                            </w:r>
                            <w:r w:rsidRPr="00225F15">
                              <w:rPr>
                                <w:rFonts w:hint="eastAsia"/>
                              </w:rPr>
                              <w:t xml:space="preserve"> </w:t>
                            </w:r>
                            <w:r>
                              <w:rPr>
                                <w:rFonts w:hint="eastAsia"/>
                              </w:rPr>
                              <w:t>PVC</w:t>
                            </w:r>
                            <w:r>
                              <w:rPr>
                                <w:rFonts w:hint="eastAsia"/>
                              </w:rPr>
                              <w:t>大袋</w:t>
                            </w:r>
                            <w:r>
                              <w:rPr>
                                <w:rFonts w:hint="eastAsia"/>
                              </w:rPr>
                              <w:t>+</w:t>
                            </w:r>
                            <w:r>
                              <w:rPr>
                                <w:rFonts w:hint="eastAsia"/>
                              </w:rPr>
                              <w:t>帆布小袋</w:t>
                            </w:r>
                          </w:p>
                          <w:p w:rsidR="00356395" w:rsidRDefault="00356395" w:rsidP="00225F15">
                            <w:pPr>
                              <w:spacing w:line="400" w:lineRule="exact"/>
                            </w:pPr>
                            <w:r>
                              <w:sym w:font="Wingdings 2" w:char="F052"/>
                            </w:r>
                            <w:r>
                              <w:rPr>
                                <w:rFonts w:hint="eastAsia"/>
                              </w:rPr>
                              <w:t>尺寸約</w:t>
                            </w:r>
                            <w:r>
                              <w:rPr>
                                <w:rFonts w:hint="eastAsia"/>
                              </w:rPr>
                              <w:t>:</w:t>
                            </w:r>
                            <w:r w:rsidRPr="00225F15">
                              <w:rPr>
                                <w:rFonts w:hint="eastAsia"/>
                              </w:rPr>
                              <w:t>寬</w:t>
                            </w:r>
                            <w:r w:rsidRPr="00225F15">
                              <w:rPr>
                                <w:rFonts w:hint="eastAsia"/>
                              </w:rPr>
                              <w:t>30x</w:t>
                            </w:r>
                            <w:r w:rsidRPr="00225F15">
                              <w:rPr>
                                <w:rFonts w:hint="eastAsia"/>
                              </w:rPr>
                              <w:t>高</w:t>
                            </w:r>
                            <w:r w:rsidRPr="00225F15">
                              <w:rPr>
                                <w:rFonts w:hint="eastAsia"/>
                              </w:rPr>
                              <w:t>30</w:t>
                            </w:r>
                          </w:p>
                          <w:p w:rsidR="00356395" w:rsidRPr="00225F15" w:rsidRDefault="00356395" w:rsidP="00225F15">
                            <w:pPr>
                              <w:spacing w:line="400" w:lineRule="exact"/>
                              <w:ind w:firstLineChars="100" w:firstLine="280"/>
                            </w:pPr>
                            <w:r w:rsidRPr="00225F15">
                              <w:rPr>
                                <w:rFonts w:hint="eastAsia"/>
                              </w:rPr>
                              <w:t>+</w:t>
                            </w:r>
                            <w:r w:rsidRPr="00225F15">
                              <w:rPr>
                                <w:rFonts w:hint="eastAsia"/>
                              </w:rPr>
                              <w:t>側底</w:t>
                            </w:r>
                            <w:r w:rsidRPr="00225F15">
                              <w:rPr>
                                <w:rFonts w:hint="eastAsia"/>
                              </w:rPr>
                              <w:t>15cm</w:t>
                            </w:r>
                          </w:p>
                        </w:txbxContent>
                      </v:textbox>
                    </v:shape>
                  </w:pict>
                </mc:Fallback>
              </mc:AlternateContent>
            </w:r>
          </w:p>
        </w:tc>
      </w:tr>
      <w:tr w:rsidR="00225F15" w:rsidTr="00225F15">
        <w:tc>
          <w:tcPr>
            <w:tcW w:w="8896" w:type="dxa"/>
          </w:tcPr>
          <w:p w:rsidR="00225F15" w:rsidRDefault="00225F15" w:rsidP="00356395">
            <w:pPr>
              <w:pStyle w:val="Ab"/>
              <w:ind w:leftChars="0" w:left="0" w:firstLineChars="0" w:firstLine="0"/>
              <w:jc w:val="center"/>
            </w:pPr>
            <w:r w:rsidRPr="00225F15">
              <w:rPr>
                <w:rFonts w:hint="eastAsia"/>
              </w:rPr>
              <w:t>繁星-真香好食袋</w:t>
            </w:r>
            <w:r>
              <w:rPr>
                <w:rFonts w:hint="eastAsia"/>
              </w:rPr>
              <w:t xml:space="preserve"> 設計圖</w:t>
            </w:r>
          </w:p>
        </w:tc>
      </w:tr>
    </w:tbl>
    <w:p w:rsidR="009827EE" w:rsidRPr="00225F15" w:rsidRDefault="009827EE" w:rsidP="006B0760">
      <w:pPr>
        <w:pStyle w:val="Ab"/>
        <w:ind w:left="840" w:firstLine="560"/>
      </w:pPr>
    </w:p>
    <w:p w:rsidR="00207D39" w:rsidRDefault="00C50DD5" w:rsidP="00207D39">
      <w:pPr>
        <w:pStyle w:val="2"/>
        <w:spacing w:before="190"/>
      </w:pPr>
      <w:r>
        <w:rPr>
          <w:rFonts w:hint="eastAsia"/>
        </w:rPr>
        <w:t>七</w:t>
      </w:r>
      <w:r w:rsidR="00207D39">
        <w:rPr>
          <w:rFonts w:hint="eastAsia"/>
        </w:rPr>
        <w:t>、展區規劃：</w:t>
      </w:r>
    </w:p>
    <w:p w:rsidR="00207D39" w:rsidRPr="00312A30" w:rsidRDefault="00207D39" w:rsidP="00207D39">
      <w:pPr>
        <w:pStyle w:val="a5"/>
        <w:ind w:left="560" w:firstLine="560"/>
        <w:rPr>
          <w:rFonts w:ascii="Times New Roman" w:hAnsi="Times New Roman" w:cs="Times New Roman"/>
        </w:rPr>
      </w:pPr>
      <w:r w:rsidRPr="0009065A">
        <w:rPr>
          <w:rFonts w:ascii="Times New Roman" w:hAnsi="Times New Roman" w:cs="Times New Roman"/>
        </w:rPr>
        <w:t>邀請來自</w:t>
      </w:r>
      <w:r>
        <w:rPr>
          <w:rFonts w:ascii="Times New Roman" w:hAnsi="Times New Roman" w:cs="Times New Roman" w:hint="eastAsia"/>
        </w:rPr>
        <w:t>各個</w:t>
      </w:r>
      <w:r w:rsidRPr="0009065A">
        <w:rPr>
          <w:rFonts w:ascii="Times New Roman" w:hAnsi="Times New Roman" w:cs="Times New Roman"/>
        </w:rPr>
        <w:t>市集</w:t>
      </w:r>
      <w:r w:rsidRPr="0009065A">
        <w:rPr>
          <w:rFonts w:ascii="Times New Roman" w:hAnsi="Times New Roman" w:cs="Times New Roman"/>
        </w:rPr>
        <w:t>40</w:t>
      </w:r>
      <w:r w:rsidR="00071D90">
        <w:rPr>
          <w:rFonts w:ascii="Times New Roman" w:hAnsi="Times New Roman" w:cs="Times New Roman"/>
        </w:rPr>
        <w:t>家</w:t>
      </w:r>
      <w:r w:rsidRPr="0009065A">
        <w:rPr>
          <w:rFonts w:ascii="Times New Roman" w:hAnsi="Times New Roman" w:cs="Times New Roman"/>
        </w:rPr>
        <w:t>的優質攤商，至活動現場進行展售，並安排相關優惠活動，包含市集早鳥禮</w:t>
      </w:r>
      <w:r>
        <w:rPr>
          <w:rFonts w:ascii="Times New Roman" w:hAnsi="Times New Roman" w:cs="Times New Roman" w:hint="eastAsia"/>
        </w:rPr>
        <w:t>、滿額禮</w:t>
      </w:r>
      <w:r w:rsidRPr="0009065A">
        <w:rPr>
          <w:rFonts w:ascii="Times New Roman" w:hAnsi="Times New Roman" w:cs="Times New Roman"/>
        </w:rPr>
        <w:t>、有獎徵答、</w:t>
      </w:r>
      <w:r>
        <w:rPr>
          <w:rFonts w:ascii="Times New Roman" w:hAnsi="Times New Roman" w:cs="Times New Roman" w:hint="eastAsia"/>
        </w:rPr>
        <w:t>好味對決投票</w:t>
      </w:r>
      <w:r w:rsidRPr="0009065A">
        <w:rPr>
          <w:rFonts w:ascii="Times New Roman" w:hAnsi="Times New Roman" w:cs="Times New Roman"/>
        </w:rPr>
        <w:t>抽好禮活動等，獎品皆由現場各攤所提供之美食或商品給民眾免費兌換，不僅能讓消費者一次體驗來自台灣各縣市優質市集的在地美食，更能將精美好禮一同帶回家，感受市集新食力。</w:t>
      </w:r>
    </w:p>
    <w:p w:rsidR="00052376" w:rsidRPr="008931E3" w:rsidRDefault="008931E3" w:rsidP="00147F2D">
      <w:pPr>
        <w:pStyle w:val="Ab"/>
        <w:ind w:left="840" w:firstLine="560"/>
      </w:pPr>
      <w:r>
        <w:t xml:space="preserve"> </w:t>
      </w:r>
    </w:p>
    <w:p w:rsidR="00B767AF" w:rsidRDefault="00882710" w:rsidP="00147F2D">
      <w:pPr>
        <w:pStyle w:val="11"/>
        <w:ind w:left="420" w:firstLine="560"/>
      </w:pPr>
      <w:r>
        <w:rPr>
          <w:noProof/>
        </w:rPr>
        <w:lastRenderedPageBreak/>
        <mc:AlternateContent>
          <mc:Choice Requires="wps">
            <w:drawing>
              <wp:anchor distT="45720" distB="45720" distL="114300" distR="114300" simplePos="0" relativeHeight="251808768" behindDoc="0" locked="0" layoutInCell="1" allowOverlap="1">
                <wp:simplePos x="0" y="0"/>
                <wp:positionH relativeFrom="column">
                  <wp:posOffset>3428365</wp:posOffset>
                </wp:positionH>
                <wp:positionV relativeFrom="paragraph">
                  <wp:posOffset>7658100</wp:posOffset>
                </wp:positionV>
                <wp:extent cx="3869055" cy="1404620"/>
                <wp:effectExtent l="0" t="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055" cy="1404620"/>
                        </a:xfrm>
                        <a:prstGeom prst="rect">
                          <a:avLst/>
                        </a:prstGeom>
                        <a:noFill/>
                        <a:ln w="9525">
                          <a:noFill/>
                          <a:miter lim="800000"/>
                          <a:headEnd/>
                          <a:tailEnd/>
                        </a:ln>
                      </wps:spPr>
                      <wps:txbx>
                        <w:txbxContent>
                          <w:p w:rsidR="002148F7" w:rsidRPr="00882710" w:rsidRDefault="00882710" w:rsidP="00882710">
                            <w:pPr>
                              <w:jc w:val="center"/>
                              <w:rPr>
                                <w:sz w:val="22"/>
                              </w:rPr>
                            </w:pPr>
                            <w:r w:rsidRPr="00882710">
                              <w:rPr>
                                <w:rFonts w:hint="eastAsia"/>
                                <w:sz w:val="22"/>
                              </w:rPr>
                              <w:t>(</w:t>
                            </w:r>
                            <w:r w:rsidRPr="00882710">
                              <w:rPr>
                                <w:rFonts w:hint="eastAsia"/>
                                <w:sz w:val="22"/>
                              </w:rPr>
                              <w:t>各區攤舖</w:t>
                            </w:r>
                            <w:r>
                              <w:rPr>
                                <w:rFonts w:hint="eastAsia"/>
                                <w:sz w:val="22"/>
                              </w:rPr>
                              <w:t>位</w:t>
                            </w:r>
                            <w:r w:rsidRPr="00882710">
                              <w:rPr>
                                <w:rFonts w:hint="eastAsia"/>
                                <w:sz w:val="22"/>
                              </w:rPr>
                              <w:t>數量將依招商</w:t>
                            </w:r>
                            <w:r w:rsidRPr="00882710">
                              <w:rPr>
                                <w:sz w:val="22"/>
                              </w:rPr>
                              <w:t>情況調整</w:t>
                            </w:r>
                            <w:r w:rsidRPr="00882710">
                              <w:rPr>
                                <w:sz w:val="2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69.95pt;margin-top:603pt;width:304.65pt;height:110.6pt;z-index:251808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" filled="f" stroked="f">
                <v:textbox style="mso-fit-shape-to-text:t">
                  <w:txbxContent>
                    <w:p w:rsidR="002148F7" w:rsidRPr="00882710" w:rsidRDefault="00882710" w:rsidP="00882710">
                      <w:pPr>
                        <w:jc w:val="center"/>
                        <w:rPr>
                          <w:sz w:val="22"/>
                        </w:rPr>
                      </w:pPr>
                      <w:r w:rsidRPr="00882710">
                        <w:rPr>
                          <w:rFonts w:hint="eastAsia"/>
                          <w:sz w:val="22"/>
                        </w:rPr>
                        <w:t>(</w:t>
                      </w:r>
                      <w:r w:rsidRPr="00882710">
                        <w:rPr>
                          <w:rFonts w:hint="eastAsia"/>
                          <w:sz w:val="22"/>
                        </w:rPr>
                        <w:t>各區攤舖</w:t>
                      </w:r>
                      <w:r>
                        <w:rPr>
                          <w:rFonts w:hint="eastAsia"/>
                          <w:sz w:val="22"/>
                        </w:rPr>
                        <w:t>位</w:t>
                      </w:r>
                      <w:r w:rsidRPr="00882710">
                        <w:rPr>
                          <w:rFonts w:hint="eastAsia"/>
                          <w:sz w:val="22"/>
                        </w:rPr>
                        <w:t>數量將依招商</w:t>
                      </w:r>
                      <w:r w:rsidRPr="00882710">
                        <w:rPr>
                          <w:sz w:val="22"/>
                        </w:rPr>
                        <w:t>情況調整</w:t>
                      </w:r>
                      <w:r w:rsidRPr="00882710">
                        <w:rPr>
                          <w:sz w:val="22"/>
                        </w:rPr>
                        <w:t>)</w:t>
                      </w:r>
                    </w:p>
                  </w:txbxContent>
                </v:textbox>
              </v:shape>
            </w:pict>
          </mc:Fallback>
        </mc:AlternateContent>
      </w:r>
      <w:r w:rsidR="000F206C">
        <w:rPr>
          <w:noProof/>
        </w:rPr>
        <mc:AlternateContent>
          <mc:Choice Requires="wps">
            <w:drawing>
              <wp:anchor distT="0" distB="0" distL="114300" distR="114300" simplePos="0" relativeHeight="251767808" behindDoc="0" locked="0" layoutInCell="1" allowOverlap="1" wp14:anchorId="5B02C412" wp14:editId="1428D0F1">
                <wp:simplePos x="0" y="0"/>
                <wp:positionH relativeFrom="column">
                  <wp:posOffset>6113480</wp:posOffset>
                </wp:positionH>
                <wp:positionV relativeFrom="paragraph">
                  <wp:posOffset>2644847</wp:posOffset>
                </wp:positionV>
                <wp:extent cx="396815" cy="1923690"/>
                <wp:effectExtent l="0" t="0" r="22860" b="19685"/>
                <wp:wrapNone/>
                <wp:docPr id="226" name="圓角矩形 226"/>
                <wp:cNvGraphicFramePr/>
                <a:graphic xmlns:a="http://schemas.openxmlformats.org/drawingml/2006/main">
                  <a:graphicData uri="http://schemas.microsoft.com/office/word/2010/wordprocessingShape">
                    <wps:wsp>
                      <wps:cNvSpPr/>
                      <wps:spPr>
                        <a:xfrm>
                          <a:off x="0" y="0"/>
                          <a:ext cx="396815" cy="192369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0F206C" w:rsidRPr="000F206C" w:rsidRDefault="000F206C" w:rsidP="000F206C">
                            <w:pPr>
                              <w:jc w:val="center"/>
                              <w:rPr>
                                <w:b/>
                              </w:rPr>
                            </w:pPr>
                            <w:r>
                              <w:rPr>
                                <w:rFonts w:hint="eastAsia"/>
                                <w:b/>
                                <w:sz w:val="36"/>
                              </w:rPr>
                              <w:t>好味對決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2C412" id="圓角矩形 226" o:spid="_x0000_s1030" style="position:absolute;left:0;text-align:left;margin-left:481.4pt;margin-top:208.25pt;width:31.25pt;height:151.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" fillcolor="#70ad47 [3209]" strokecolor="#375623 [1609]" strokeweight="1pt">
                <v:stroke joinstyle="miter"/>
                <v:textbox>
                  <w:txbxContent>
                    <w:p w:rsidR="000F206C" w:rsidRPr="000F206C" w:rsidRDefault="000F206C" w:rsidP="000F206C">
                      <w:pPr>
                        <w:jc w:val="center"/>
                        <w:rPr>
                          <w:b/>
                        </w:rPr>
                      </w:pPr>
                      <w:r>
                        <w:rPr>
                          <w:rFonts w:hint="eastAsia"/>
                          <w:b/>
                          <w:sz w:val="36"/>
                        </w:rPr>
                        <w:t>好味對決</w:t>
                      </w:r>
                    </w:p>
                  </w:txbxContent>
                </v:textbox>
              </v:roundrect>
            </w:pict>
          </mc:Fallback>
        </mc:AlternateContent>
      </w:r>
      <w:r w:rsidR="000F206C">
        <w:rPr>
          <w:noProof/>
        </w:rPr>
        <mc:AlternateContent>
          <mc:Choice Requires="wps">
            <w:drawing>
              <wp:anchor distT="0" distB="0" distL="114300" distR="114300" simplePos="0" relativeHeight="251765760" behindDoc="0" locked="0" layoutInCell="1" allowOverlap="1" wp14:anchorId="45F6DCEF" wp14:editId="2A869D7C">
                <wp:simplePos x="0" y="0"/>
                <wp:positionH relativeFrom="column">
                  <wp:posOffset>3161258</wp:posOffset>
                </wp:positionH>
                <wp:positionV relativeFrom="paragraph">
                  <wp:posOffset>2311400</wp:posOffset>
                </wp:positionV>
                <wp:extent cx="3126333" cy="2587925"/>
                <wp:effectExtent l="19050" t="19050" r="17145" b="22225"/>
                <wp:wrapNone/>
                <wp:docPr id="225" name="矩形 225"/>
                <wp:cNvGraphicFramePr/>
                <a:graphic xmlns:a="http://schemas.openxmlformats.org/drawingml/2006/main">
                  <a:graphicData uri="http://schemas.microsoft.com/office/word/2010/wordprocessingShape">
                    <wps:wsp>
                      <wps:cNvSpPr/>
                      <wps:spPr>
                        <a:xfrm>
                          <a:off x="0" y="0"/>
                          <a:ext cx="3126333" cy="2587925"/>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BE96" id="矩形 225" o:spid="_x0000_s1026" style="position:absolute;margin-left:248.9pt;margin-top:182pt;width:246.15pt;height:203.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" filled="f" strokecolor="#00b050" strokeweight="2.25pt"/>
            </w:pict>
          </mc:Fallback>
        </mc:AlternateContent>
      </w:r>
      <w:r w:rsidR="000F206C">
        <w:rPr>
          <w:noProof/>
        </w:rPr>
        <mc:AlternateContent>
          <mc:Choice Requires="wps">
            <w:drawing>
              <wp:anchor distT="0" distB="0" distL="114300" distR="114300" simplePos="0" relativeHeight="251763712" behindDoc="0" locked="0" layoutInCell="1" allowOverlap="1">
                <wp:simplePos x="0" y="0"/>
                <wp:positionH relativeFrom="column">
                  <wp:posOffset>-370504</wp:posOffset>
                </wp:positionH>
                <wp:positionV relativeFrom="paragraph">
                  <wp:posOffset>3243389</wp:posOffset>
                </wp:positionV>
                <wp:extent cx="396815" cy="1923690"/>
                <wp:effectExtent l="0" t="0" r="22860" b="19685"/>
                <wp:wrapNone/>
                <wp:docPr id="224" name="圓角矩形 224"/>
                <wp:cNvGraphicFramePr/>
                <a:graphic xmlns:a="http://schemas.openxmlformats.org/drawingml/2006/main">
                  <a:graphicData uri="http://schemas.microsoft.com/office/word/2010/wordprocessingShape">
                    <wps:wsp>
                      <wps:cNvSpPr/>
                      <wps:spPr>
                        <a:xfrm>
                          <a:off x="0" y="0"/>
                          <a:ext cx="396815" cy="19236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F206C" w:rsidRPr="000F206C" w:rsidRDefault="000F206C" w:rsidP="000F206C">
                            <w:pPr>
                              <w:jc w:val="center"/>
                              <w:rPr>
                                <w:b/>
                              </w:rPr>
                            </w:pPr>
                            <w:r w:rsidRPr="000F206C">
                              <w:rPr>
                                <w:rFonts w:hint="eastAsia"/>
                                <w:b/>
                                <w:sz w:val="36"/>
                              </w:rPr>
                              <w:t>經濟大市仔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圓角矩形 224" o:spid="_x0000_s1031" style="position:absolute;left:0;text-align:left;margin-left:-29.15pt;margin-top:255.4pt;width:31.25pt;height:151.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" fillcolor="#5b9bd5 [3204]" strokecolor="#1f4d78 [1604]" strokeweight="1pt">
                <v:stroke joinstyle="miter"/>
                <v:textbox>
                  <w:txbxContent>
                    <w:p w:rsidR="000F206C" w:rsidRPr="000F206C" w:rsidRDefault="000F206C" w:rsidP="000F206C">
                      <w:pPr>
                        <w:jc w:val="center"/>
                        <w:rPr>
                          <w:b/>
                        </w:rPr>
                      </w:pPr>
                      <w:r w:rsidRPr="000F206C">
                        <w:rPr>
                          <w:rFonts w:hint="eastAsia"/>
                          <w:b/>
                          <w:sz w:val="36"/>
                        </w:rPr>
                        <w:t>經濟大市仔</w:t>
                      </w:r>
                    </w:p>
                  </w:txbxContent>
                </v:textbox>
              </v:roundrect>
            </w:pict>
          </mc:Fallback>
        </mc:AlternateContent>
      </w:r>
      <w:r w:rsidR="000F206C">
        <w:rPr>
          <w:noProof/>
        </w:rPr>
        <mc:AlternateContent>
          <mc:Choice Requires="wps">
            <w:drawing>
              <wp:anchor distT="0" distB="0" distL="114300" distR="114300" simplePos="0" relativeHeight="251762688" behindDoc="0" locked="0" layoutInCell="1" allowOverlap="1">
                <wp:simplePos x="0" y="0"/>
                <wp:positionH relativeFrom="column">
                  <wp:posOffset>-133709</wp:posOffset>
                </wp:positionH>
                <wp:positionV relativeFrom="paragraph">
                  <wp:posOffset>2165230</wp:posOffset>
                </wp:positionV>
                <wp:extent cx="3295290" cy="4822166"/>
                <wp:effectExtent l="19050" t="19050" r="19685" b="17145"/>
                <wp:wrapNone/>
                <wp:docPr id="16831" name="矩形 16831"/>
                <wp:cNvGraphicFramePr/>
                <a:graphic xmlns:a="http://schemas.openxmlformats.org/drawingml/2006/main">
                  <a:graphicData uri="http://schemas.microsoft.com/office/word/2010/wordprocessingShape">
                    <wps:wsp>
                      <wps:cNvSpPr/>
                      <wps:spPr>
                        <a:xfrm>
                          <a:off x="0" y="0"/>
                          <a:ext cx="3295290" cy="4822166"/>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EBC43" id="矩形 16831" o:spid="_x0000_s1026" style="position:absolute;margin-left:-10.55pt;margin-top:170.5pt;width:259.45pt;height:379.7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" filled="f" strokecolor="#1f4d78 [1604]" strokeweight="2.25pt"/>
            </w:pict>
          </mc:Fallback>
        </mc:AlternateContent>
      </w:r>
      <w:r w:rsidR="00966C13" w:rsidRPr="00966C13">
        <w:rPr>
          <w:noProof/>
        </w:rPr>
        <w:drawing>
          <wp:anchor distT="0" distB="0" distL="114300" distR="114300" simplePos="0" relativeHeight="251730944" behindDoc="0" locked="0" layoutInCell="1" allowOverlap="1">
            <wp:simplePos x="0" y="0"/>
            <wp:positionH relativeFrom="column">
              <wp:posOffset>95250</wp:posOffset>
            </wp:positionH>
            <wp:positionV relativeFrom="paragraph">
              <wp:posOffset>161925</wp:posOffset>
            </wp:positionV>
            <wp:extent cx="6188710" cy="7637334"/>
            <wp:effectExtent l="0" t="0" r="2540" b="1905"/>
            <wp:wrapTopAndBottom/>
            <wp:docPr id="2" name="圖片 2" descr="G:\2023標案\中辦\素材\好食好市\北車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023標案\中辦\素材\好食好市\北車051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88710" cy="76373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C11" w:rsidRDefault="007C4C11" w:rsidP="007C4C11">
      <w:pPr>
        <w:pStyle w:val="Ab"/>
        <w:ind w:leftChars="0" w:left="0" w:firstLineChars="0" w:firstLine="0"/>
        <w:jc w:val="center"/>
      </w:pPr>
      <w:r w:rsidRPr="007C4C11">
        <w:rPr>
          <w:rFonts w:hint="eastAsia"/>
        </w:rPr>
        <w:t>區域規劃圖(示意圖)</w:t>
      </w:r>
    </w:p>
    <w:p w:rsidR="006C1FE3" w:rsidRPr="00147F2D" w:rsidRDefault="00B767AF" w:rsidP="00147F2D">
      <w:pPr>
        <w:pStyle w:val="Ab"/>
        <w:ind w:leftChars="0" w:left="0" w:firstLineChars="0" w:firstLine="0"/>
      </w:pPr>
      <w:r>
        <w:br w:type="page"/>
      </w:r>
    </w:p>
    <w:p w:rsidR="00F203B7" w:rsidRPr="00253480" w:rsidRDefault="00F203B7" w:rsidP="00F203B7">
      <w:pPr>
        <w:pStyle w:val="3"/>
        <w:spacing w:before="120"/>
        <w:ind w:left="1261" w:hanging="701"/>
        <w:rPr>
          <w:b/>
        </w:rPr>
      </w:pPr>
      <w:r w:rsidRPr="00253480">
        <w:rPr>
          <w:rFonts w:hint="eastAsia"/>
          <w:b/>
        </w:rPr>
        <w:lastRenderedPageBreak/>
        <w:t>(</w:t>
      </w:r>
      <w:r w:rsidRPr="00253480">
        <w:rPr>
          <w:rFonts w:hint="eastAsia"/>
          <w:b/>
        </w:rPr>
        <w:t>一</w:t>
      </w:r>
      <w:r w:rsidRPr="00253480">
        <w:rPr>
          <w:rFonts w:hint="eastAsia"/>
          <w:b/>
        </w:rPr>
        <w:t>)</w:t>
      </w:r>
      <w:r w:rsidRPr="00253480">
        <w:rPr>
          <w:rFonts w:hint="eastAsia"/>
          <w:b/>
        </w:rPr>
        <w:t>、</w:t>
      </w:r>
      <w:r>
        <w:rPr>
          <w:rFonts w:hint="eastAsia"/>
          <w:b/>
        </w:rPr>
        <w:t>舞台</w:t>
      </w:r>
      <w:r w:rsidR="008034CB">
        <w:rPr>
          <w:rFonts w:hint="eastAsia"/>
          <w:b/>
        </w:rPr>
        <w:t>區、服務台</w:t>
      </w:r>
      <w:r>
        <w:rPr>
          <w:rFonts w:hint="eastAsia"/>
          <w:b/>
        </w:rPr>
        <w:t xml:space="preserve"> </w:t>
      </w:r>
    </w:p>
    <w:p w:rsidR="00F203B7" w:rsidRDefault="008034CB" w:rsidP="00F203B7">
      <w:pPr>
        <w:pStyle w:val="Ab"/>
        <w:ind w:left="840" w:firstLine="560"/>
        <w:jc w:val="both"/>
        <w:rPr>
          <w:rFonts w:ascii="Times New Roman" w:hAnsi="Times New Roman" w:cs="Times New Roman"/>
        </w:rPr>
      </w:pPr>
      <w:r w:rsidRPr="008034CB">
        <w:rPr>
          <w:rFonts w:ascii="Times New Roman" w:hAnsi="Times New Roman" w:cs="Times New Roman" w:hint="eastAsia"/>
        </w:rPr>
        <w:t>以活動主視覺為主體，</w:t>
      </w:r>
      <w:r>
        <w:rPr>
          <w:rFonts w:ascii="Times New Roman" w:hAnsi="Times New Roman" w:cs="Times New Roman" w:hint="eastAsia"/>
        </w:rPr>
        <w:t>特色歡樂</w:t>
      </w:r>
      <w:r w:rsidRPr="008034CB">
        <w:rPr>
          <w:rFonts w:ascii="Times New Roman" w:hAnsi="Times New Roman" w:cs="Times New Roman" w:hint="eastAsia"/>
        </w:rPr>
        <w:t>舞台氛圍，</w:t>
      </w:r>
      <w:r>
        <w:rPr>
          <w:rFonts w:ascii="Times New Roman" w:hAnsi="Times New Roman" w:cs="Times New Roman" w:hint="eastAsia"/>
        </w:rPr>
        <w:t>並於開幕收日邀請長官、貴賓一同進行開幕儀式，並於活動過程中邀請攤商前往舞台區與民眾展示攤商特色與熱銷產品，並搭配</w:t>
      </w:r>
      <w:r w:rsidRPr="008034CB">
        <w:rPr>
          <w:rFonts w:ascii="Times New Roman" w:hAnsi="Times New Roman" w:cs="Times New Roman" w:hint="eastAsia"/>
        </w:rPr>
        <w:t>有獎徵答</w:t>
      </w:r>
      <w:r>
        <w:rPr>
          <w:rFonts w:ascii="Times New Roman" w:hAnsi="Times New Roman" w:cs="Times New Roman" w:hint="eastAsia"/>
        </w:rPr>
        <w:t>活動，提升現場民眾互動參與度。</w:t>
      </w:r>
    </w:p>
    <w:p w:rsidR="008034CB" w:rsidRDefault="008034CB" w:rsidP="00F203B7">
      <w:pPr>
        <w:pStyle w:val="Ab"/>
        <w:ind w:left="840" w:firstLine="560"/>
        <w:jc w:val="both"/>
        <w:rPr>
          <w:rFonts w:ascii="Times New Roman" w:hAnsi="Times New Roman" w:cs="Times New Roman"/>
        </w:rPr>
      </w:pPr>
      <w:r>
        <w:rPr>
          <w:rFonts w:ascii="Times New Roman" w:hAnsi="Times New Roman" w:cs="Times New Roman" w:hint="eastAsia"/>
        </w:rPr>
        <w:t>大會服務台，除了提供民眾活動資訊外，每日重點集客活動，如早鳥禮、消費滿額贈好禮活動，皆在此處兌換。</w:t>
      </w:r>
    </w:p>
    <w:tbl>
      <w:tblPr>
        <w:tblStyle w:val="ae"/>
        <w:tblW w:w="0" w:type="auto"/>
        <w:tblInd w:w="840" w:type="dxa"/>
        <w:tblLook w:val="04A0" w:firstRow="1" w:lastRow="0" w:firstColumn="1" w:lastColumn="0" w:noHBand="0" w:noVBand="1"/>
      </w:tblPr>
      <w:tblGrid>
        <w:gridCol w:w="4448"/>
        <w:gridCol w:w="4448"/>
      </w:tblGrid>
      <w:tr w:rsidR="008034CB" w:rsidTr="00356395">
        <w:trPr>
          <w:trHeight w:val="3691"/>
        </w:trPr>
        <w:tc>
          <w:tcPr>
            <w:tcW w:w="4448" w:type="dxa"/>
          </w:tcPr>
          <w:p w:rsidR="008034CB" w:rsidRDefault="008034CB" w:rsidP="00356395">
            <w:pPr>
              <w:pStyle w:val="Ab"/>
              <w:ind w:leftChars="0" w:left="0" w:firstLineChars="0" w:firstLine="0"/>
            </w:pPr>
            <w:r>
              <w:rPr>
                <w:noProof/>
              </w:rPr>
              <w:drawing>
                <wp:anchor distT="0" distB="0" distL="114300" distR="114300" simplePos="0" relativeHeight="251750400" behindDoc="0" locked="0" layoutInCell="1" allowOverlap="1">
                  <wp:simplePos x="0" y="0"/>
                  <wp:positionH relativeFrom="column">
                    <wp:posOffset>-7620</wp:posOffset>
                  </wp:positionH>
                  <wp:positionV relativeFrom="paragraph">
                    <wp:posOffset>279105</wp:posOffset>
                  </wp:positionV>
                  <wp:extent cx="2656572" cy="1807210"/>
                  <wp:effectExtent l="0" t="0" r="0" b="254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56572" cy="1807210"/>
                          </a:xfrm>
                          <a:prstGeom prst="rect">
                            <a:avLst/>
                          </a:prstGeom>
                        </pic:spPr>
                      </pic:pic>
                    </a:graphicData>
                  </a:graphic>
                  <wp14:sizeRelH relativeFrom="page">
                    <wp14:pctWidth>0</wp14:pctWidth>
                  </wp14:sizeRelH>
                  <wp14:sizeRelV relativeFrom="page">
                    <wp14:pctHeight>0</wp14:pctHeight>
                  </wp14:sizeRelV>
                </wp:anchor>
              </w:drawing>
            </w:r>
          </w:p>
        </w:tc>
        <w:tc>
          <w:tcPr>
            <w:tcW w:w="4448" w:type="dxa"/>
          </w:tcPr>
          <w:p w:rsidR="008034CB" w:rsidRDefault="008034CB" w:rsidP="00356395">
            <w:pPr>
              <w:pStyle w:val="Ab"/>
              <w:ind w:leftChars="0" w:left="0" w:firstLineChars="0" w:firstLine="0"/>
            </w:pPr>
            <w:r>
              <w:rPr>
                <w:noProof/>
              </w:rPr>
              <w:drawing>
                <wp:anchor distT="0" distB="0" distL="114300" distR="114300" simplePos="0" relativeHeight="251751424" behindDoc="0" locked="0" layoutInCell="1" allowOverlap="1">
                  <wp:simplePos x="0" y="0"/>
                  <wp:positionH relativeFrom="column">
                    <wp:posOffset>9052</wp:posOffset>
                  </wp:positionH>
                  <wp:positionV relativeFrom="paragraph">
                    <wp:posOffset>342900</wp:posOffset>
                  </wp:positionV>
                  <wp:extent cx="2682270" cy="1825793"/>
                  <wp:effectExtent l="0" t="0" r="3810" b="3175"/>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82270" cy="1825793"/>
                          </a:xfrm>
                          <a:prstGeom prst="rect">
                            <a:avLst/>
                          </a:prstGeom>
                        </pic:spPr>
                      </pic:pic>
                    </a:graphicData>
                  </a:graphic>
                  <wp14:sizeRelH relativeFrom="page">
                    <wp14:pctWidth>0</wp14:pctWidth>
                  </wp14:sizeRelH>
                  <wp14:sizeRelV relativeFrom="page">
                    <wp14:pctHeight>0</wp14:pctHeight>
                  </wp14:sizeRelV>
                </wp:anchor>
              </w:drawing>
            </w:r>
          </w:p>
        </w:tc>
      </w:tr>
      <w:tr w:rsidR="008034CB" w:rsidTr="00356395">
        <w:tc>
          <w:tcPr>
            <w:tcW w:w="4448" w:type="dxa"/>
          </w:tcPr>
          <w:p w:rsidR="008034CB" w:rsidRDefault="008034CB" w:rsidP="00356395">
            <w:pPr>
              <w:pStyle w:val="Ab"/>
              <w:ind w:leftChars="0" w:left="0" w:firstLineChars="0" w:firstLine="0"/>
              <w:jc w:val="center"/>
            </w:pPr>
            <w:r>
              <w:rPr>
                <w:rFonts w:hint="eastAsia"/>
              </w:rPr>
              <w:t>活動舞台 設計</w:t>
            </w:r>
            <w:r w:rsidR="00356395">
              <w:rPr>
                <w:rFonts w:hint="eastAsia"/>
              </w:rPr>
              <w:t>3</w:t>
            </w:r>
            <w:r w:rsidR="00356395">
              <w:t>D</w:t>
            </w:r>
            <w:r w:rsidR="00356395">
              <w:rPr>
                <w:rFonts w:hint="eastAsia"/>
              </w:rPr>
              <w:t>示意</w:t>
            </w:r>
            <w:r>
              <w:rPr>
                <w:rFonts w:hint="eastAsia"/>
              </w:rPr>
              <w:t>圖</w:t>
            </w:r>
          </w:p>
        </w:tc>
        <w:tc>
          <w:tcPr>
            <w:tcW w:w="4448" w:type="dxa"/>
          </w:tcPr>
          <w:p w:rsidR="008034CB" w:rsidRDefault="00356395" w:rsidP="00356395">
            <w:pPr>
              <w:pStyle w:val="Ab"/>
              <w:ind w:leftChars="0" w:left="0" w:firstLineChars="0" w:firstLine="0"/>
              <w:jc w:val="center"/>
            </w:pPr>
            <w:r>
              <w:rPr>
                <w:rFonts w:hint="eastAsia"/>
              </w:rPr>
              <w:t>活動服務台 示意圖</w:t>
            </w:r>
          </w:p>
        </w:tc>
      </w:tr>
    </w:tbl>
    <w:p w:rsidR="00EB2198" w:rsidRPr="00253480" w:rsidRDefault="00EB2198" w:rsidP="00F203B7">
      <w:pPr>
        <w:pStyle w:val="3"/>
        <w:spacing w:before="120"/>
        <w:ind w:left="1261" w:hanging="701"/>
        <w:rPr>
          <w:b/>
        </w:rPr>
      </w:pPr>
      <w:r w:rsidRPr="00253480">
        <w:rPr>
          <w:rFonts w:hint="eastAsia"/>
          <w:b/>
        </w:rPr>
        <w:t>(</w:t>
      </w:r>
      <w:r w:rsidR="00D952DA">
        <w:rPr>
          <w:rFonts w:hint="eastAsia"/>
          <w:b/>
        </w:rPr>
        <w:t>二</w:t>
      </w:r>
      <w:r w:rsidRPr="00253480">
        <w:rPr>
          <w:rFonts w:hint="eastAsia"/>
          <w:b/>
        </w:rPr>
        <w:t>)</w:t>
      </w:r>
      <w:r w:rsidR="00253480" w:rsidRPr="00253480">
        <w:rPr>
          <w:rFonts w:hint="eastAsia"/>
          <w:b/>
        </w:rPr>
        <w:t>、經濟大市仔</w:t>
      </w:r>
      <w:r w:rsidR="00253480">
        <w:rPr>
          <w:rFonts w:hint="eastAsia"/>
          <w:b/>
        </w:rPr>
        <w:t xml:space="preserve"> </w:t>
      </w:r>
      <w:r w:rsidR="00253480">
        <w:rPr>
          <w:b/>
        </w:rPr>
        <w:t>–</w:t>
      </w:r>
      <w:r w:rsidR="00253480">
        <w:rPr>
          <w:rFonts w:hint="eastAsia"/>
          <w:b/>
        </w:rPr>
        <w:t xml:space="preserve"> </w:t>
      </w:r>
      <w:r w:rsidR="00253480">
        <w:rPr>
          <w:rFonts w:hint="eastAsia"/>
          <w:b/>
        </w:rPr>
        <w:t>特色亮點展區</w:t>
      </w:r>
    </w:p>
    <w:p w:rsidR="00EB2198" w:rsidRDefault="00EB2198" w:rsidP="00EB2198">
      <w:pPr>
        <w:pStyle w:val="Ab"/>
        <w:ind w:left="840" w:firstLine="560"/>
        <w:jc w:val="both"/>
        <w:rPr>
          <w:rFonts w:ascii="Times New Roman" w:hAnsi="Times New Roman" w:cs="Times New Roman"/>
        </w:rPr>
      </w:pPr>
      <w:r w:rsidRPr="005F6FB7">
        <w:rPr>
          <w:rFonts w:ascii="Times New Roman" w:hAnsi="Times New Roman" w:cs="Times New Roman" w:hint="eastAsia"/>
        </w:rPr>
        <w:t>招募北中南</w:t>
      </w:r>
      <w:r w:rsidR="00071D90">
        <w:rPr>
          <w:rFonts w:ascii="Times New Roman" w:hAnsi="Times New Roman" w:cs="Times New Roman" w:hint="eastAsia"/>
        </w:rPr>
        <w:t>東各區域傳統市場及夜市中，</w:t>
      </w:r>
      <w:r w:rsidRPr="005F6FB7">
        <w:rPr>
          <w:rFonts w:ascii="Times New Roman" w:hAnsi="Times New Roman" w:cs="Times New Roman"/>
        </w:rPr>
        <w:t>30</w:t>
      </w:r>
      <w:r w:rsidR="00253480">
        <w:rPr>
          <w:rFonts w:ascii="Times New Roman" w:hAnsi="Times New Roman" w:cs="Times New Roman" w:hint="eastAsia"/>
        </w:rPr>
        <w:t>攤的優質亮點攤舖</w:t>
      </w:r>
      <w:r w:rsidRPr="005F6FB7">
        <w:rPr>
          <w:rFonts w:ascii="Times New Roman" w:hAnsi="Times New Roman" w:cs="Times New Roman" w:hint="eastAsia"/>
        </w:rPr>
        <w:t>，</w:t>
      </w:r>
      <w:r w:rsidR="00253480">
        <w:rPr>
          <w:rFonts w:ascii="Times New Roman" w:hAnsi="Times New Roman" w:cs="Times New Roman" w:hint="eastAsia"/>
        </w:rPr>
        <w:t>包含經典美食、特色百貨等多元類別，</w:t>
      </w:r>
      <w:r w:rsidR="00071D90">
        <w:rPr>
          <w:rFonts w:ascii="Times New Roman" w:hAnsi="Times New Roman" w:cs="Times New Roman" w:hint="eastAsia"/>
        </w:rPr>
        <w:t>展售自家優質的商品，</w:t>
      </w:r>
      <w:r w:rsidRPr="005F6FB7">
        <w:rPr>
          <w:rFonts w:ascii="Times New Roman" w:hAnsi="Times New Roman" w:cs="Times New Roman" w:hint="eastAsia"/>
        </w:rPr>
        <w:t>為民眾傳達最樸實</w:t>
      </w:r>
      <w:r w:rsidR="00253480">
        <w:rPr>
          <w:rFonts w:ascii="Times New Roman" w:hAnsi="Times New Roman" w:cs="Times New Roman" w:hint="eastAsia"/>
        </w:rPr>
        <w:t>、多樣</w:t>
      </w:r>
      <w:r w:rsidRPr="005F6FB7">
        <w:rPr>
          <w:rFonts w:ascii="Times New Roman" w:hAnsi="Times New Roman" w:cs="Times New Roman" w:hint="eastAsia"/>
        </w:rPr>
        <w:t>的在地特色</w:t>
      </w:r>
      <w:r>
        <w:rPr>
          <w:rFonts w:ascii="Times New Roman" w:hAnsi="Times New Roman" w:cs="Times New Roman" w:hint="eastAsia"/>
        </w:rPr>
        <w:t>。</w:t>
      </w:r>
    </w:p>
    <w:tbl>
      <w:tblPr>
        <w:tblStyle w:val="ae"/>
        <w:tblW w:w="0" w:type="auto"/>
        <w:tblInd w:w="840" w:type="dxa"/>
        <w:tblLook w:val="04A0" w:firstRow="1" w:lastRow="0" w:firstColumn="1" w:lastColumn="0" w:noHBand="0" w:noVBand="1"/>
      </w:tblPr>
      <w:tblGrid>
        <w:gridCol w:w="4448"/>
        <w:gridCol w:w="4448"/>
      </w:tblGrid>
      <w:tr w:rsidR="00356395" w:rsidTr="00356395">
        <w:trPr>
          <w:trHeight w:val="3475"/>
        </w:trPr>
        <w:tc>
          <w:tcPr>
            <w:tcW w:w="4448" w:type="dxa"/>
          </w:tcPr>
          <w:p w:rsidR="00356395" w:rsidRDefault="00356395" w:rsidP="00356395">
            <w:pPr>
              <w:pStyle w:val="Ab"/>
              <w:ind w:leftChars="0" w:left="0" w:firstLineChars="0" w:firstLine="0"/>
            </w:pPr>
            <w:r>
              <w:rPr>
                <w:noProof/>
              </w:rPr>
              <w:drawing>
                <wp:anchor distT="0" distB="0" distL="114300" distR="114300" simplePos="0" relativeHeight="251703296" behindDoc="0" locked="0" layoutInCell="1" allowOverlap="1" wp14:anchorId="4ED8DA83" wp14:editId="7043B9B7">
                  <wp:simplePos x="0" y="0"/>
                  <wp:positionH relativeFrom="margin">
                    <wp:posOffset>1434465</wp:posOffset>
                  </wp:positionH>
                  <wp:positionV relativeFrom="margin">
                    <wp:posOffset>98337</wp:posOffset>
                  </wp:positionV>
                  <wp:extent cx="772005" cy="1994447"/>
                  <wp:effectExtent l="0" t="0" r="9525" b="6350"/>
                  <wp:wrapNone/>
                  <wp:docPr id="16810" name="圖片 1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 name="傳市呷啥-活動攤招0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2005" cy="199444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14:anchorId="7138916C" wp14:editId="222FC476">
                  <wp:simplePos x="0" y="0"/>
                  <wp:positionH relativeFrom="margin">
                    <wp:posOffset>388886</wp:posOffset>
                  </wp:positionH>
                  <wp:positionV relativeFrom="margin">
                    <wp:posOffset>98026</wp:posOffset>
                  </wp:positionV>
                  <wp:extent cx="659219" cy="1948228"/>
                  <wp:effectExtent l="0" t="0" r="7620" b="0"/>
                  <wp:wrapNone/>
                  <wp:docPr id="16811" name="圖片 1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 name="傳市呷啥-活動攤招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59219" cy="1948228"/>
                          </a:xfrm>
                          <a:prstGeom prst="rect">
                            <a:avLst/>
                          </a:prstGeom>
                        </pic:spPr>
                      </pic:pic>
                    </a:graphicData>
                  </a:graphic>
                  <wp14:sizeRelH relativeFrom="margin">
                    <wp14:pctWidth>0</wp14:pctWidth>
                  </wp14:sizeRelH>
                  <wp14:sizeRelV relativeFrom="margin">
                    <wp14:pctHeight>0</wp14:pctHeight>
                  </wp14:sizeRelV>
                </wp:anchor>
              </w:drawing>
            </w:r>
          </w:p>
        </w:tc>
        <w:tc>
          <w:tcPr>
            <w:tcW w:w="4448" w:type="dxa"/>
          </w:tcPr>
          <w:p w:rsidR="00356395" w:rsidRDefault="00356395" w:rsidP="00356395">
            <w:pPr>
              <w:pStyle w:val="Ab"/>
              <w:ind w:leftChars="0" w:left="0" w:firstLineChars="0" w:firstLine="0"/>
            </w:pPr>
            <w:r>
              <w:rPr>
                <w:noProof/>
              </w:rPr>
              <w:drawing>
                <wp:anchor distT="0" distB="0" distL="114300" distR="114300" simplePos="0" relativeHeight="251725824" behindDoc="0" locked="0" layoutInCell="1" allowOverlap="1" wp14:anchorId="2F19C7B6" wp14:editId="0B0F4C17">
                  <wp:simplePos x="0" y="0"/>
                  <wp:positionH relativeFrom="margin">
                    <wp:posOffset>41467</wp:posOffset>
                  </wp:positionH>
                  <wp:positionV relativeFrom="margin">
                    <wp:posOffset>170062</wp:posOffset>
                  </wp:positionV>
                  <wp:extent cx="2539980" cy="1876942"/>
                  <wp:effectExtent l="0" t="0" r="0" b="9525"/>
                  <wp:wrapNone/>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3.jpg"/>
                          <pic:cNvPicPr/>
                        </pic:nvPicPr>
                        <pic:blipFill rotWithShape="1">
                          <a:blip r:embed="rId35" cstate="print">
                            <a:extLst>
                              <a:ext uri="{28A0092B-C50C-407E-A947-70E740481C1C}">
                                <a14:useLocalDpi xmlns:a14="http://schemas.microsoft.com/office/drawing/2010/main" val="0"/>
                              </a:ext>
                            </a:extLst>
                          </a:blip>
                          <a:srcRect l="17129" r="6717"/>
                          <a:stretch/>
                        </pic:blipFill>
                        <pic:spPr bwMode="auto">
                          <a:xfrm>
                            <a:off x="0" y="0"/>
                            <a:ext cx="2539980" cy="18769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56395" w:rsidTr="00356395">
        <w:tc>
          <w:tcPr>
            <w:tcW w:w="4448" w:type="dxa"/>
          </w:tcPr>
          <w:p w:rsidR="00356395" w:rsidRDefault="00356395" w:rsidP="00356395">
            <w:pPr>
              <w:pStyle w:val="Ab"/>
              <w:ind w:leftChars="0" w:left="0" w:firstLineChars="0" w:firstLine="0"/>
              <w:jc w:val="center"/>
            </w:pPr>
            <w:r>
              <w:rPr>
                <w:rFonts w:hint="eastAsia"/>
              </w:rPr>
              <w:t>活動攤位招牌 設計示意圖</w:t>
            </w:r>
          </w:p>
        </w:tc>
        <w:tc>
          <w:tcPr>
            <w:tcW w:w="4448" w:type="dxa"/>
          </w:tcPr>
          <w:p w:rsidR="00356395" w:rsidRDefault="00356395" w:rsidP="00356395">
            <w:pPr>
              <w:pStyle w:val="Ab"/>
              <w:ind w:leftChars="0" w:left="0" w:firstLineChars="0" w:firstLine="0"/>
              <w:jc w:val="center"/>
            </w:pPr>
            <w:r>
              <w:rPr>
                <w:rFonts w:hint="eastAsia"/>
              </w:rPr>
              <w:t>活動攤位 示意圖</w:t>
            </w:r>
          </w:p>
        </w:tc>
      </w:tr>
    </w:tbl>
    <w:p w:rsidR="00253480" w:rsidRPr="00253480" w:rsidRDefault="00356395" w:rsidP="00253480">
      <w:pPr>
        <w:pStyle w:val="Ab"/>
        <w:ind w:leftChars="203" w:left="840" w:hangingChars="97" w:hanging="272"/>
        <w:jc w:val="both"/>
        <w:rPr>
          <w:rFonts w:asciiTheme="minorHAnsi" w:hAnsiTheme="minorHAnsi"/>
          <w:b/>
          <w:bCs/>
        </w:rPr>
      </w:pPr>
      <w:r>
        <w:rPr>
          <w:rFonts w:ascii="Times New Roman" w:hAnsi="Times New Roman" w:cs="Times New Roman" w:hint="eastAsia"/>
        </w:rPr>
        <w:lastRenderedPageBreak/>
        <w:t xml:space="preserve"> </w:t>
      </w:r>
      <w:r w:rsidRPr="00253480">
        <w:rPr>
          <w:rFonts w:asciiTheme="minorHAnsi" w:hAnsiTheme="minorHAnsi" w:hint="eastAsia"/>
          <w:b/>
          <w:bCs/>
        </w:rPr>
        <w:t xml:space="preserve"> </w:t>
      </w:r>
      <w:r w:rsidR="00253480" w:rsidRPr="00253480">
        <w:rPr>
          <w:rFonts w:asciiTheme="minorHAnsi" w:hAnsiTheme="minorHAnsi" w:hint="eastAsia"/>
          <w:b/>
          <w:bCs/>
        </w:rPr>
        <w:t>(</w:t>
      </w:r>
      <w:r w:rsidR="00A255C9">
        <w:rPr>
          <w:rFonts w:asciiTheme="minorHAnsi" w:hAnsiTheme="minorHAnsi" w:hint="eastAsia"/>
          <w:b/>
          <w:bCs/>
        </w:rPr>
        <w:t>三</w:t>
      </w:r>
      <w:r w:rsidR="00253480" w:rsidRPr="00253480">
        <w:rPr>
          <w:rFonts w:asciiTheme="minorHAnsi" w:hAnsiTheme="minorHAnsi" w:hint="eastAsia"/>
          <w:b/>
          <w:bCs/>
        </w:rPr>
        <w:t>)</w:t>
      </w:r>
      <w:r w:rsidR="00253480" w:rsidRPr="00253480">
        <w:rPr>
          <w:rFonts w:asciiTheme="minorHAnsi" w:hAnsiTheme="minorHAnsi" w:hint="eastAsia"/>
          <w:b/>
          <w:bCs/>
        </w:rPr>
        <w:t>、傳市呷啥</w:t>
      </w:r>
      <w:r w:rsidR="00253480">
        <w:rPr>
          <w:rFonts w:asciiTheme="minorHAnsi" w:hAnsiTheme="minorHAnsi" w:hint="eastAsia"/>
          <w:b/>
          <w:bCs/>
        </w:rPr>
        <w:t xml:space="preserve"> </w:t>
      </w:r>
      <w:r w:rsidR="00071D90">
        <w:rPr>
          <w:rFonts w:asciiTheme="minorHAnsi" w:hAnsiTheme="minorHAnsi"/>
          <w:b/>
          <w:bCs/>
        </w:rPr>
        <w:t>–</w:t>
      </w:r>
      <w:r w:rsidR="00253480">
        <w:rPr>
          <w:rFonts w:asciiTheme="minorHAnsi" w:hAnsiTheme="minorHAnsi" w:hint="eastAsia"/>
          <w:b/>
          <w:bCs/>
        </w:rPr>
        <w:t xml:space="preserve"> </w:t>
      </w:r>
      <w:r w:rsidR="00071D90">
        <w:rPr>
          <w:rFonts w:asciiTheme="minorHAnsi" w:hAnsiTheme="minorHAnsi" w:hint="eastAsia"/>
          <w:b/>
          <w:bCs/>
        </w:rPr>
        <w:t>限定創意料理專區</w:t>
      </w:r>
    </w:p>
    <w:p w:rsidR="00EB2198" w:rsidRDefault="00071D90" w:rsidP="00EB2198">
      <w:pPr>
        <w:pStyle w:val="Ab"/>
        <w:ind w:left="840" w:firstLine="560"/>
        <w:jc w:val="both"/>
        <w:rPr>
          <w:rFonts w:ascii="Times New Roman" w:hAnsi="Times New Roman" w:cs="Times New Roman"/>
        </w:rPr>
      </w:pPr>
      <w:r>
        <w:rPr>
          <w:rFonts w:ascii="Times New Roman" w:hAnsi="Times New Roman" w:cs="Times New Roman" w:hint="eastAsia"/>
        </w:rPr>
        <w:t>本區預計邀請</w:t>
      </w:r>
      <w:r>
        <w:rPr>
          <w:rFonts w:ascii="Times New Roman" w:hAnsi="Times New Roman" w:cs="Times New Roman" w:hint="eastAsia"/>
        </w:rPr>
        <w:t>2</w:t>
      </w:r>
      <w:r>
        <w:rPr>
          <w:rFonts w:ascii="Times New Roman" w:hAnsi="Times New Roman" w:cs="Times New Roman" w:hint="eastAsia"/>
        </w:rPr>
        <w:t>至</w:t>
      </w:r>
      <w:r>
        <w:rPr>
          <w:rFonts w:ascii="Times New Roman" w:hAnsi="Times New Roman" w:cs="Times New Roman" w:hint="eastAsia"/>
        </w:rPr>
        <w:t>3</w:t>
      </w:r>
      <w:r>
        <w:rPr>
          <w:rFonts w:ascii="Times New Roman" w:hAnsi="Times New Roman" w:cs="Times New Roman" w:hint="eastAsia"/>
        </w:rPr>
        <w:t>家優質攤舖合作，</w:t>
      </w:r>
      <w:r w:rsidR="00EB2198" w:rsidRPr="005F6FB7">
        <w:rPr>
          <w:rFonts w:ascii="Times New Roman" w:hAnsi="Times New Roman" w:cs="Times New Roman" w:hint="eastAsia"/>
        </w:rPr>
        <w:t>採用不一樣的經典市集美食，碰撞出活動限定傳市美食料理，象徵在時光的推進下，臺灣傳市不斷求新求變但卻不忘最樸實初衷的堅持</w:t>
      </w:r>
      <w:r>
        <w:rPr>
          <w:rFonts w:ascii="Times New Roman" w:hAnsi="Times New Roman" w:cs="Times New Roman" w:hint="eastAsia"/>
        </w:rPr>
        <w:t>，並會推出限時試吃活動，吸引人潮，讓民眾體驗不一定的美食饗宴</w:t>
      </w:r>
      <w:r w:rsidR="00EB2198" w:rsidRPr="00C07C05">
        <w:rPr>
          <w:rFonts w:ascii="Times New Roman" w:hAnsi="Times New Roman" w:cs="Times New Roman"/>
        </w:rPr>
        <w:t>。</w:t>
      </w:r>
    </w:p>
    <w:tbl>
      <w:tblPr>
        <w:tblStyle w:val="ae"/>
        <w:tblW w:w="0" w:type="auto"/>
        <w:tblInd w:w="840" w:type="dxa"/>
        <w:tblLook w:val="04A0" w:firstRow="1" w:lastRow="0" w:firstColumn="1" w:lastColumn="0" w:noHBand="0" w:noVBand="1"/>
      </w:tblPr>
      <w:tblGrid>
        <w:gridCol w:w="4448"/>
        <w:gridCol w:w="4448"/>
      </w:tblGrid>
      <w:tr w:rsidR="00356395" w:rsidTr="00356395">
        <w:trPr>
          <w:trHeight w:val="3475"/>
        </w:trPr>
        <w:tc>
          <w:tcPr>
            <w:tcW w:w="4448" w:type="dxa"/>
          </w:tcPr>
          <w:p w:rsidR="00356395" w:rsidRDefault="000F206C" w:rsidP="00356395">
            <w:pPr>
              <w:pStyle w:val="Ab"/>
              <w:ind w:leftChars="0" w:left="0" w:firstLineChars="0" w:firstLine="0"/>
            </w:pPr>
            <w:r>
              <w:rPr>
                <w:noProof/>
              </w:rPr>
              <w:drawing>
                <wp:anchor distT="0" distB="0" distL="114300" distR="114300" simplePos="0" relativeHeight="251759616" behindDoc="0" locked="0" layoutInCell="1" allowOverlap="1">
                  <wp:simplePos x="0" y="0"/>
                  <wp:positionH relativeFrom="column">
                    <wp:posOffset>58420</wp:posOffset>
                  </wp:positionH>
                  <wp:positionV relativeFrom="paragraph">
                    <wp:posOffset>266700</wp:posOffset>
                  </wp:positionV>
                  <wp:extent cx="2626534" cy="1626900"/>
                  <wp:effectExtent l="0" t="0" r="2540" b="0"/>
                  <wp:wrapNone/>
                  <wp:docPr id="16828" name="圖片 16828" descr="創意小吃都在台南？超獵奇「痛風雞蛋糕」包入滿滿海鮮還牽絲- 玩咖Playing - 自由電子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創意小吃都在台南？超獵奇「痛風雞蛋糕」包入滿滿海鮮還牽絲- 玩咖Playing - 自由電子報"/>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6534" cy="1626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448" w:type="dxa"/>
          </w:tcPr>
          <w:p w:rsidR="00356395" w:rsidRDefault="00356395" w:rsidP="00356395">
            <w:pPr>
              <w:pStyle w:val="Ab"/>
              <w:ind w:leftChars="0" w:left="0" w:firstLineChars="0" w:firstLine="0"/>
            </w:pPr>
            <w:r>
              <w:rPr>
                <w:noProof/>
              </w:rPr>
              <w:drawing>
                <wp:anchor distT="0" distB="0" distL="114300" distR="114300" simplePos="0" relativeHeight="251754496" behindDoc="0" locked="0" layoutInCell="1" allowOverlap="1">
                  <wp:simplePos x="0" y="0"/>
                  <wp:positionH relativeFrom="column">
                    <wp:posOffset>104421</wp:posOffset>
                  </wp:positionH>
                  <wp:positionV relativeFrom="paragraph">
                    <wp:posOffset>107240</wp:posOffset>
                  </wp:positionV>
                  <wp:extent cx="2441510" cy="1937706"/>
                  <wp:effectExtent l="0" t="0" r="0" b="5715"/>
                  <wp:wrapNone/>
                  <wp:docPr id="16817" name="圖片 16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441510" cy="1937706"/>
                          </a:xfrm>
                          <a:prstGeom prst="rect">
                            <a:avLst/>
                          </a:prstGeom>
                        </pic:spPr>
                      </pic:pic>
                    </a:graphicData>
                  </a:graphic>
                  <wp14:sizeRelH relativeFrom="page">
                    <wp14:pctWidth>0</wp14:pctWidth>
                  </wp14:sizeRelH>
                  <wp14:sizeRelV relativeFrom="page">
                    <wp14:pctHeight>0</wp14:pctHeight>
                  </wp14:sizeRelV>
                </wp:anchor>
              </w:drawing>
            </w:r>
          </w:p>
        </w:tc>
      </w:tr>
      <w:tr w:rsidR="00356395" w:rsidTr="00356395">
        <w:tc>
          <w:tcPr>
            <w:tcW w:w="4448" w:type="dxa"/>
          </w:tcPr>
          <w:p w:rsidR="00356395" w:rsidRDefault="000F206C" w:rsidP="00356395">
            <w:pPr>
              <w:pStyle w:val="Ab"/>
              <w:ind w:leftChars="0" w:left="0" w:firstLineChars="0" w:firstLine="0"/>
              <w:jc w:val="center"/>
            </w:pPr>
            <w:r>
              <w:rPr>
                <w:rFonts w:hint="eastAsia"/>
              </w:rPr>
              <w:t xml:space="preserve">創意小吃 </w:t>
            </w:r>
            <w:r w:rsidR="00356395">
              <w:rPr>
                <w:rFonts w:hint="eastAsia"/>
              </w:rPr>
              <w:t>示意圖</w:t>
            </w:r>
          </w:p>
        </w:tc>
        <w:tc>
          <w:tcPr>
            <w:tcW w:w="4448" w:type="dxa"/>
          </w:tcPr>
          <w:p w:rsidR="00356395" w:rsidRDefault="00356395" w:rsidP="00356395">
            <w:pPr>
              <w:pStyle w:val="Ab"/>
              <w:ind w:leftChars="0" w:left="0" w:firstLineChars="0" w:firstLine="0"/>
              <w:jc w:val="center"/>
            </w:pPr>
            <w:r>
              <w:rPr>
                <w:rFonts w:hint="eastAsia"/>
              </w:rPr>
              <w:t>傳市呷啥展區 設計示意圖</w:t>
            </w:r>
          </w:p>
        </w:tc>
      </w:tr>
    </w:tbl>
    <w:p w:rsidR="00EB2198" w:rsidRPr="00071D90" w:rsidRDefault="00EB2198" w:rsidP="00EB2198">
      <w:pPr>
        <w:pStyle w:val="3"/>
        <w:spacing w:before="120"/>
        <w:ind w:left="1261" w:hanging="701"/>
        <w:rPr>
          <w:b/>
        </w:rPr>
      </w:pPr>
      <w:r w:rsidRPr="00071D90">
        <w:rPr>
          <w:rFonts w:hint="eastAsia"/>
          <w:b/>
        </w:rPr>
        <w:t>(</w:t>
      </w:r>
      <w:r w:rsidR="00A255C9">
        <w:rPr>
          <w:rFonts w:hint="eastAsia"/>
          <w:b/>
        </w:rPr>
        <w:t>四</w:t>
      </w:r>
      <w:r w:rsidRPr="00071D90">
        <w:rPr>
          <w:rFonts w:hint="eastAsia"/>
          <w:b/>
        </w:rPr>
        <w:t>)</w:t>
      </w:r>
      <w:r w:rsidRPr="00071D90">
        <w:rPr>
          <w:rFonts w:hint="eastAsia"/>
          <w:b/>
        </w:rPr>
        <w:t>、</w:t>
      </w:r>
      <w:r w:rsidR="00071D90" w:rsidRPr="00071D90">
        <w:rPr>
          <w:rFonts w:hint="eastAsia"/>
          <w:b/>
        </w:rPr>
        <w:t>好味對決</w:t>
      </w:r>
      <w:r w:rsidR="00071D90">
        <w:rPr>
          <w:rFonts w:hint="eastAsia"/>
          <w:b/>
        </w:rPr>
        <w:t xml:space="preserve"> </w:t>
      </w:r>
      <w:r w:rsidR="00071D90">
        <w:rPr>
          <w:b/>
          <w:bCs w:val="0"/>
        </w:rPr>
        <w:t>–</w:t>
      </w:r>
      <w:r w:rsidR="00071D90">
        <w:rPr>
          <w:rFonts w:hint="eastAsia"/>
          <w:b/>
          <w:bCs w:val="0"/>
        </w:rPr>
        <w:t xml:space="preserve"> </w:t>
      </w:r>
      <w:r w:rsidR="00071D90">
        <w:rPr>
          <w:rFonts w:ascii="標楷體" w:hAnsi="標楷體" w:hint="eastAsia"/>
          <w:b/>
          <w:bCs w:val="0"/>
        </w:rPr>
        <w:t>【</w:t>
      </w:r>
      <w:r w:rsidR="00071D90" w:rsidRPr="00071D90">
        <w:rPr>
          <w:rFonts w:hint="eastAsia"/>
          <w:b/>
        </w:rPr>
        <w:t>最強台味甜點爭霸戰】</w:t>
      </w:r>
    </w:p>
    <w:p w:rsidR="00EB2198" w:rsidRDefault="00253480" w:rsidP="00071D90">
      <w:pPr>
        <w:pStyle w:val="Ab"/>
        <w:spacing w:afterLines="50" w:after="190"/>
        <w:ind w:left="840" w:firstLine="560"/>
        <w:jc w:val="both"/>
        <w:rPr>
          <w:rFonts w:ascii="Times New Roman" w:hAnsi="Times New Roman" w:cs="Times New Roman"/>
        </w:rPr>
      </w:pPr>
      <w:r>
        <w:rPr>
          <w:rFonts w:ascii="Times New Roman" w:hAnsi="Times New Roman" w:cs="Times New Roman" w:hint="eastAsia"/>
        </w:rPr>
        <w:t>本次</w:t>
      </w:r>
      <w:r w:rsidR="00B828A2">
        <w:rPr>
          <w:rFonts w:ascii="Times New Roman" w:hAnsi="Times New Roman" w:cs="Times New Roman" w:hint="eastAsia"/>
        </w:rPr>
        <w:t>北區場</w:t>
      </w:r>
      <w:r>
        <w:rPr>
          <w:rFonts w:ascii="Times New Roman" w:hAnsi="Times New Roman" w:cs="Times New Roman" w:hint="eastAsia"/>
        </w:rPr>
        <w:t>次</w:t>
      </w:r>
      <w:r w:rsidR="00EB2198" w:rsidRPr="00C07C05">
        <w:rPr>
          <w:rFonts w:ascii="Times New Roman" w:hAnsi="Times New Roman" w:cs="Times New Roman"/>
        </w:rPr>
        <w:t>「</w:t>
      </w:r>
      <w:r w:rsidR="00EB2198">
        <w:rPr>
          <w:rFonts w:ascii="Times New Roman" w:hAnsi="Times New Roman" w:cs="Times New Roman" w:hint="eastAsia"/>
        </w:rPr>
        <w:t>好味對決</w:t>
      </w:r>
      <w:r w:rsidR="00EB2198" w:rsidRPr="00C07C05">
        <w:rPr>
          <w:rFonts w:ascii="Times New Roman" w:hAnsi="Times New Roman" w:cs="Times New Roman"/>
        </w:rPr>
        <w:t>」</w:t>
      </w:r>
      <w:r w:rsidR="00071D90">
        <w:rPr>
          <w:rFonts w:ascii="Times New Roman" w:hAnsi="Times New Roman" w:cs="Times New Roman" w:hint="eastAsia"/>
        </w:rPr>
        <w:t>主題專區將推出</w:t>
      </w:r>
      <w:r w:rsidR="00071D90" w:rsidRPr="00071D90">
        <w:rPr>
          <w:rFonts w:ascii="Times New Roman" w:hAnsi="Times New Roman" w:cs="Times New Roman" w:hint="eastAsia"/>
        </w:rPr>
        <w:t>【最強台味甜點爭霸戰】</w:t>
      </w:r>
      <w:r w:rsidR="00EB2198">
        <w:rPr>
          <w:rFonts w:ascii="Times New Roman" w:hAnsi="Times New Roman" w:cs="Times New Roman" w:hint="eastAsia"/>
        </w:rPr>
        <w:t>，</w:t>
      </w:r>
      <w:r w:rsidR="00EB2198" w:rsidRPr="005F6FB7">
        <w:rPr>
          <w:rFonts w:ascii="Times New Roman" w:hAnsi="Times New Roman" w:cs="Times New Roman" w:hint="eastAsia"/>
        </w:rPr>
        <w:t>邀請</w:t>
      </w:r>
      <w:r w:rsidR="00071D90">
        <w:rPr>
          <w:rFonts w:ascii="Times New Roman" w:hAnsi="Times New Roman" w:cs="Times New Roman" w:hint="eastAsia"/>
        </w:rPr>
        <w:t>北中南東各區約</w:t>
      </w:r>
      <w:r w:rsidR="00EB2198" w:rsidRPr="005F6FB7">
        <w:rPr>
          <w:rFonts w:ascii="Times New Roman" w:hAnsi="Times New Roman" w:cs="Times New Roman"/>
        </w:rPr>
        <w:t>10</w:t>
      </w:r>
      <w:r w:rsidR="00EB2198" w:rsidRPr="005F6FB7">
        <w:rPr>
          <w:rFonts w:ascii="Times New Roman" w:hAnsi="Times New Roman" w:cs="Times New Roman" w:hint="eastAsia"/>
        </w:rPr>
        <w:t>攤</w:t>
      </w:r>
      <w:r w:rsidR="00071D90">
        <w:rPr>
          <w:rFonts w:ascii="Times New Roman" w:hAnsi="Times New Roman" w:cs="Times New Roman" w:hint="eastAsia"/>
        </w:rPr>
        <w:t>優質台味甜點攤舖進行</w:t>
      </w:r>
      <w:r w:rsidR="00071D90">
        <w:rPr>
          <w:rFonts w:ascii="Times New Roman" w:hAnsi="Times New Roman" w:cs="Times New Roman" w:hint="eastAsia"/>
        </w:rPr>
        <w:t>PK</w:t>
      </w:r>
      <w:r w:rsidR="00EB2198" w:rsidRPr="005F6FB7">
        <w:rPr>
          <w:rFonts w:ascii="Times New Roman" w:hAnsi="Times New Roman" w:cs="Times New Roman" w:hint="eastAsia"/>
        </w:rPr>
        <w:t>，</w:t>
      </w:r>
      <w:r w:rsidR="00071D90">
        <w:rPr>
          <w:rFonts w:ascii="Times New Roman" w:hAnsi="Times New Roman" w:cs="Times New Roman" w:hint="eastAsia"/>
        </w:rPr>
        <w:t>不僅能</w:t>
      </w:r>
      <w:r w:rsidR="00EB2198" w:rsidRPr="005F6FB7">
        <w:rPr>
          <w:rFonts w:ascii="Times New Roman" w:hAnsi="Times New Roman" w:cs="Times New Roman" w:hint="eastAsia"/>
        </w:rPr>
        <w:t>讓民眾可以體驗台自臺灣各地經典台味美食，並用實際行動支持自己所愛的美食</w:t>
      </w:r>
      <w:r w:rsidR="00071D90">
        <w:rPr>
          <w:rFonts w:ascii="Times New Roman" w:hAnsi="Times New Roman" w:cs="Times New Roman" w:hint="eastAsia"/>
        </w:rPr>
        <w:t>，</w:t>
      </w:r>
      <w:r w:rsidR="00071D90" w:rsidRPr="00071D90">
        <w:rPr>
          <w:rFonts w:ascii="Times New Roman" w:hAnsi="Times New Roman" w:cs="Times New Roman" w:hint="eastAsia"/>
        </w:rPr>
        <w:t>於活動結束後，將於優選攤商的選票中抽出幸運兒，並公布於</w:t>
      </w:r>
      <w:r w:rsidR="00071D90">
        <w:rPr>
          <w:rFonts w:ascii="Times New Roman" w:hAnsi="Times New Roman" w:cs="Times New Roman" w:hint="eastAsia"/>
        </w:rPr>
        <w:t>台灣市集</w:t>
      </w:r>
      <w:r w:rsidR="00071D90">
        <w:rPr>
          <w:rFonts w:ascii="Times New Roman" w:hAnsi="Times New Roman" w:cs="Times New Roman"/>
        </w:rPr>
        <w:t>gogo</w:t>
      </w:r>
      <w:r w:rsidR="00071D90">
        <w:rPr>
          <w:rFonts w:ascii="Times New Roman" w:hAnsi="Times New Roman" w:cs="Times New Roman" w:hint="eastAsia"/>
        </w:rPr>
        <w:t>購</w:t>
      </w:r>
      <w:r w:rsidR="00071D90" w:rsidRPr="00071D90">
        <w:rPr>
          <w:rFonts w:ascii="Times New Roman" w:hAnsi="Times New Roman" w:cs="Times New Roman" w:hint="eastAsia"/>
        </w:rPr>
        <w:t>FB</w:t>
      </w:r>
      <w:r w:rsidR="00071D90" w:rsidRPr="00071D90">
        <w:rPr>
          <w:rFonts w:ascii="Times New Roman" w:hAnsi="Times New Roman" w:cs="Times New Roman" w:hint="eastAsia"/>
        </w:rPr>
        <w:t>粉絲團上，贈送市集大福袋</w:t>
      </w:r>
      <w:r w:rsidR="00EB2198" w:rsidRPr="00C07C05">
        <w:rPr>
          <w:rFonts w:ascii="Times New Roman" w:hAnsi="Times New Roman" w:cs="Times New Roman"/>
        </w:rPr>
        <w:t>。</w:t>
      </w:r>
    </w:p>
    <w:tbl>
      <w:tblPr>
        <w:tblStyle w:val="ae"/>
        <w:tblW w:w="0" w:type="auto"/>
        <w:tblInd w:w="840" w:type="dxa"/>
        <w:tblLook w:val="04A0" w:firstRow="1" w:lastRow="0" w:firstColumn="1" w:lastColumn="0" w:noHBand="0" w:noVBand="1"/>
      </w:tblPr>
      <w:tblGrid>
        <w:gridCol w:w="4448"/>
        <w:gridCol w:w="4448"/>
      </w:tblGrid>
      <w:tr w:rsidR="00356395" w:rsidTr="00356395">
        <w:trPr>
          <w:trHeight w:val="2996"/>
        </w:trPr>
        <w:tc>
          <w:tcPr>
            <w:tcW w:w="4448" w:type="dxa"/>
          </w:tcPr>
          <w:p w:rsidR="00356395" w:rsidRDefault="00356395" w:rsidP="00356395">
            <w:pPr>
              <w:pStyle w:val="Ab"/>
              <w:ind w:leftChars="0" w:left="0" w:firstLineChars="0" w:firstLine="0"/>
              <w:jc w:val="center"/>
            </w:pPr>
            <w:r>
              <w:rPr>
                <w:noProof/>
              </w:rPr>
              <w:drawing>
                <wp:anchor distT="0" distB="0" distL="114300" distR="114300" simplePos="0" relativeHeight="251758592" behindDoc="0" locked="0" layoutInCell="1" allowOverlap="1">
                  <wp:simplePos x="0" y="0"/>
                  <wp:positionH relativeFrom="column">
                    <wp:posOffset>165100</wp:posOffset>
                  </wp:positionH>
                  <wp:positionV relativeFrom="paragraph">
                    <wp:posOffset>191770</wp:posOffset>
                  </wp:positionV>
                  <wp:extent cx="2391469" cy="1573619"/>
                  <wp:effectExtent l="0" t="0" r="8890" b="7620"/>
                  <wp:wrapNone/>
                  <wp:docPr id="16827" name="圖片 1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391469" cy="1573619"/>
                          </a:xfrm>
                          <a:prstGeom prst="rect">
                            <a:avLst/>
                          </a:prstGeom>
                        </pic:spPr>
                      </pic:pic>
                    </a:graphicData>
                  </a:graphic>
                  <wp14:sizeRelH relativeFrom="page">
                    <wp14:pctWidth>0</wp14:pctWidth>
                  </wp14:sizeRelH>
                  <wp14:sizeRelV relativeFrom="page">
                    <wp14:pctHeight>0</wp14:pctHeight>
                  </wp14:sizeRelV>
                </wp:anchor>
              </w:drawing>
            </w:r>
          </w:p>
        </w:tc>
        <w:tc>
          <w:tcPr>
            <w:tcW w:w="4448" w:type="dxa"/>
          </w:tcPr>
          <w:p w:rsidR="00356395" w:rsidRDefault="000F206C" w:rsidP="00356395">
            <w:pPr>
              <w:pStyle w:val="Ab"/>
              <w:ind w:leftChars="0" w:left="0" w:firstLineChars="0" w:firstLine="0"/>
              <w:jc w:val="center"/>
            </w:pPr>
            <w:r>
              <w:rPr>
                <w:noProof/>
              </w:rPr>
              <w:drawing>
                <wp:anchor distT="0" distB="0" distL="114300" distR="114300" simplePos="0" relativeHeight="251760640" behindDoc="0" locked="0" layoutInCell="1" allowOverlap="1">
                  <wp:simplePos x="0" y="0"/>
                  <wp:positionH relativeFrom="column">
                    <wp:posOffset>1364615</wp:posOffset>
                  </wp:positionH>
                  <wp:positionV relativeFrom="paragraph">
                    <wp:posOffset>350520</wp:posOffset>
                  </wp:positionV>
                  <wp:extent cx="1313180" cy="1286510"/>
                  <wp:effectExtent l="0" t="0" r="1270" b="8890"/>
                  <wp:wrapNone/>
                  <wp:docPr id="16829" name="圖片 16829" descr="台味超濃卻好美！精選全台4款人氣「台」甜點| ETtoday旅遊雲| ETtoday新聞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台味超濃卻好美！精選全台4款人氣「台」甜點| ETtoday旅遊雲| ETtoday新聞雲"/>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568" r="14389"/>
                          <a:stretch/>
                        </pic:blipFill>
                        <pic:spPr bwMode="auto">
                          <a:xfrm>
                            <a:off x="0" y="0"/>
                            <a:ext cx="1313180" cy="1286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1664" behindDoc="0" locked="0" layoutInCell="1" allowOverlap="1">
                  <wp:simplePos x="0" y="0"/>
                  <wp:positionH relativeFrom="column">
                    <wp:posOffset>-14443</wp:posOffset>
                  </wp:positionH>
                  <wp:positionV relativeFrom="paragraph">
                    <wp:posOffset>350122</wp:posOffset>
                  </wp:positionV>
                  <wp:extent cx="1379435" cy="1286938"/>
                  <wp:effectExtent l="0" t="0" r="0" b="8890"/>
                  <wp:wrapNone/>
                  <wp:docPr id="16830" name="圖片 16830" descr="台北旅遊｜台北古早味甜點必吃推薦，白糖粿、涼粉、涼圓小零食超涮嘴- FunTime旅遊比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台北旅遊｜台北古早味甜點必吃推薦，白糖粿、涼粉、涼圓小零食超涮嘴- FunTime旅遊比價"/>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79435" cy="1286938"/>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56395" w:rsidTr="00356395">
        <w:tc>
          <w:tcPr>
            <w:tcW w:w="4448" w:type="dxa"/>
          </w:tcPr>
          <w:p w:rsidR="00356395" w:rsidRDefault="00356395" w:rsidP="00356395">
            <w:pPr>
              <w:pStyle w:val="Ab"/>
              <w:ind w:leftChars="0" w:left="0" w:firstLineChars="0" w:firstLine="0"/>
              <w:jc w:val="center"/>
            </w:pPr>
            <w:r>
              <w:rPr>
                <w:rFonts w:hint="eastAsia"/>
              </w:rPr>
              <w:t>展區主題 設計示意圖</w:t>
            </w:r>
          </w:p>
        </w:tc>
        <w:tc>
          <w:tcPr>
            <w:tcW w:w="4448" w:type="dxa"/>
          </w:tcPr>
          <w:p w:rsidR="00356395" w:rsidRDefault="000F206C" w:rsidP="00356395">
            <w:pPr>
              <w:pStyle w:val="Ab"/>
              <w:ind w:leftChars="0" w:left="0" w:firstLineChars="0" w:firstLine="0"/>
              <w:jc w:val="center"/>
            </w:pPr>
            <w:r>
              <w:rPr>
                <w:rFonts w:hint="eastAsia"/>
              </w:rPr>
              <w:t xml:space="preserve">台味甜點 </w:t>
            </w:r>
            <w:r w:rsidR="00356395">
              <w:rPr>
                <w:rFonts w:hint="eastAsia"/>
              </w:rPr>
              <w:t>示意圖</w:t>
            </w:r>
          </w:p>
        </w:tc>
      </w:tr>
    </w:tbl>
    <w:p w:rsidR="00EB2198" w:rsidRPr="00935983" w:rsidRDefault="00EB2198" w:rsidP="00EB2198">
      <w:pPr>
        <w:pStyle w:val="3"/>
        <w:spacing w:before="120"/>
        <w:ind w:left="1261" w:hanging="701"/>
        <w:rPr>
          <w:b/>
        </w:rPr>
      </w:pPr>
      <w:r w:rsidRPr="00935983">
        <w:rPr>
          <w:rFonts w:hint="eastAsia"/>
          <w:b/>
        </w:rPr>
        <w:lastRenderedPageBreak/>
        <w:t>(</w:t>
      </w:r>
      <w:r w:rsidR="00A255C9">
        <w:rPr>
          <w:rFonts w:hint="eastAsia"/>
          <w:b/>
        </w:rPr>
        <w:t>五</w:t>
      </w:r>
      <w:r w:rsidRPr="00935983">
        <w:rPr>
          <w:rFonts w:hint="eastAsia"/>
          <w:b/>
        </w:rPr>
        <w:t>)</w:t>
      </w:r>
      <w:r w:rsidRPr="00935983">
        <w:rPr>
          <w:rFonts w:hint="eastAsia"/>
          <w:b/>
        </w:rPr>
        <w:t>、</w:t>
      </w:r>
      <w:r w:rsidR="00935983">
        <w:rPr>
          <w:rFonts w:hint="eastAsia"/>
          <w:b/>
        </w:rPr>
        <w:t>經濟大戲院</w:t>
      </w:r>
      <w:r w:rsidR="00935983">
        <w:rPr>
          <w:rFonts w:hint="eastAsia"/>
          <w:b/>
        </w:rPr>
        <w:t xml:space="preserve"> </w:t>
      </w:r>
      <w:r w:rsidR="00935983">
        <w:rPr>
          <w:b/>
          <w:bCs w:val="0"/>
        </w:rPr>
        <w:t>–</w:t>
      </w:r>
      <w:r w:rsidR="00935983">
        <w:rPr>
          <w:rFonts w:hint="eastAsia"/>
          <w:b/>
          <w:bCs w:val="0"/>
        </w:rPr>
        <w:t xml:space="preserve"> </w:t>
      </w:r>
      <w:r w:rsidR="00F203B7">
        <w:rPr>
          <w:rFonts w:hint="eastAsia"/>
          <w:b/>
          <w:bCs w:val="0"/>
        </w:rPr>
        <w:t>政策</w:t>
      </w:r>
      <w:r w:rsidR="00F203B7">
        <w:rPr>
          <w:rFonts w:hint="eastAsia"/>
          <w:b/>
        </w:rPr>
        <w:t>成果展示</w:t>
      </w:r>
    </w:p>
    <w:p w:rsidR="00EB2198" w:rsidRPr="00C07C05" w:rsidRDefault="00EB2198" w:rsidP="002805C4">
      <w:pPr>
        <w:pStyle w:val="Ab"/>
        <w:ind w:left="840" w:firstLine="560"/>
        <w:rPr>
          <w:rFonts w:ascii="Times New Roman" w:hAnsi="Times New Roman" w:cs="Times New Roman"/>
        </w:rPr>
      </w:pPr>
      <w:r w:rsidRPr="00C07C05">
        <w:rPr>
          <w:rFonts w:ascii="Times New Roman" w:hAnsi="Times New Roman" w:cs="Times New Roman"/>
        </w:rPr>
        <w:t>「</w:t>
      </w:r>
      <w:r>
        <w:rPr>
          <w:rFonts w:ascii="Times New Roman" w:hAnsi="Times New Roman" w:cs="Times New Roman" w:hint="eastAsia"/>
        </w:rPr>
        <w:t>經濟大戲院</w:t>
      </w:r>
      <w:r w:rsidRPr="00C07C05">
        <w:rPr>
          <w:rFonts w:ascii="Times New Roman" w:hAnsi="Times New Roman" w:cs="Times New Roman"/>
        </w:rPr>
        <w:t>」</w:t>
      </w:r>
      <w:r w:rsidRPr="00450099">
        <w:rPr>
          <w:rFonts w:ascii="Times New Roman" w:hAnsi="Times New Roman" w:cs="Times New Roman" w:hint="eastAsia"/>
        </w:rPr>
        <w:t>，以復古影院作為造景，</w:t>
      </w:r>
      <w:r w:rsidR="00935983">
        <w:rPr>
          <w:rFonts w:ascii="Times New Roman" w:hAnsi="Times New Roman" w:cs="Times New Roman" w:hint="eastAsia"/>
        </w:rPr>
        <w:t>布幕投影輪播</w:t>
      </w:r>
      <w:r w:rsidR="00935983" w:rsidRPr="00450099">
        <w:rPr>
          <w:rFonts w:ascii="Times New Roman" w:hAnsi="Times New Roman" w:cs="Times New Roman" w:hint="eastAsia"/>
        </w:rPr>
        <w:t>展現歷年來政府積極輔導市集相關政策</w:t>
      </w:r>
      <w:r w:rsidR="000F206C">
        <w:rPr>
          <w:rFonts w:ascii="Times New Roman" w:hAnsi="Times New Roman" w:cs="Times New Roman" w:hint="eastAsia"/>
        </w:rPr>
        <w:t>，並在內設置小賣</w:t>
      </w:r>
      <w:r w:rsidR="00935983">
        <w:rPr>
          <w:rFonts w:ascii="Times New Roman" w:hAnsi="Times New Roman" w:cs="Times New Roman" w:hint="eastAsia"/>
        </w:rPr>
        <w:t>部作童玩區，運用傳統童玩套圈圈、吊酒瓶遊戲融入政令宣導內容，以趣味方式讓大小朋友知道，政府對於傳統市集輔導成果如行動支付導入、全民防疫</w:t>
      </w:r>
      <w:r w:rsidR="00F203B7">
        <w:rPr>
          <w:rFonts w:ascii="Times New Roman" w:hAnsi="Times New Roman" w:cs="Times New Roman" w:hint="eastAsia"/>
        </w:rPr>
        <w:t>、美學經營等</w:t>
      </w:r>
      <w:r>
        <w:rPr>
          <w:rFonts w:ascii="Times New Roman" w:hAnsi="Times New Roman" w:cs="Times New Roman" w:hint="eastAsia"/>
        </w:rPr>
        <w:t>。</w:t>
      </w:r>
    </w:p>
    <w:tbl>
      <w:tblPr>
        <w:tblStyle w:val="ae"/>
        <w:tblW w:w="0" w:type="auto"/>
        <w:tblInd w:w="704" w:type="dxa"/>
        <w:tblLook w:val="04A0" w:firstRow="1" w:lastRow="0" w:firstColumn="1" w:lastColumn="0" w:noHBand="0" w:noVBand="1"/>
      </w:tblPr>
      <w:tblGrid>
        <w:gridCol w:w="4773"/>
        <w:gridCol w:w="4259"/>
      </w:tblGrid>
      <w:tr w:rsidR="00514EE6" w:rsidTr="000F206C">
        <w:trPr>
          <w:trHeight w:val="4024"/>
        </w:trPr>
        <w:tc>
          <w:tcPr>
            <w:tcW w:w="4773" w:type="dxa"/>
          </w:tcPr>
          <w:p w:rsidR="00514EE6" w:rsidRDefault="00514EE6" w:rsidP="00356395">
            <w:pPr>
              <w:pStyle w:val="11"/>
              <w:ind w:leftChars="0" w:left="0" w:firstLineChars="0" w:firstLine="0"/>
            </w:pPr>
            <w:r>
              <w:rPr>
                <w:noProof/>
              </w:rPr>
              <w:drawing>
                <wp:anchor distT="0" distB="0" distL="114300" distR="114300" simplePos="0" relativeHeight="251709440" behindDoc="0" locked="0" layoutInCell="1" allowOverlap="1" wp14:anchorId="03272134" wp14:editId="0F318962">
                  <wp:simplePos x="0" y="0"/>
                  <wp:positionH relativeFrom="margin">
                    <wp:posOffset>-45690</wp:posOffset>
                  </wp:positionH>
                  <wp:positionV relativeFrom="margin">
                    <wp:posOffset>490855</wp:posOffset>
                  </wp:positionV>
                  <wp:extent cx="2802255" cy="1583690"/>
                  <wp:effectExtent l="0" t="0" r="0" b="0"/>
                  <wp:wrapNone/>
                  <wp:docPr id="228" name="圖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81977622806.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02255" cy="1583690"/>
                          </a:xfrm>
                          <a:prstGeom prst="rect">
                            <a:avLst/>
                          </a:prstGeom>
                        </pic:spPr>
                      </pic:pic>
                    </a:graphicData>
                  </a:graphic>
                  <wp14:sizeRelH relativeFrom="margin">
                    <wp14:pctWidth>0</wp14:pctWidth>
                  </wp14:sizeRelH>
                  <wp14:sizeRelV relativeFrom="margin">
                    <wp14:pctHeight>0</wp14:pctHeight>
                  </wp14:sizeRelV>
                </wp:anchor>
              </w:drawing>
            </w:r>
          </w:p>
        </w:tc>
        <w:tc>
          <w:tcPr>
            <w:tcW w:w="4259" w:type="dxa"/>
          </w:tcPr>
          <w:p w:rsidR="00514EE6" w:rsidRDefault="000F206C" w:rsidP="00356395">
            <w:pPr>
              <w:pStyle w:val="11"/>
              <w:ind w:leftChars="0" w:left="0" w:firstLineChars="0" w:firstLine="0"/>
            </w:pPr>
            <w:r>
              <w:rPr>
                <w:rFonts w:hint="eastAsia"/>
                <w:noProof/>
              </w:rPr>
              <w:drawing>
                <wp:anchor distT="0" distB="0" distL="114300" distR="114300" simplePos="0" relativeHeight="251711488" behindDoc="0" locked="0" layoutInCell="1" allowOverlap="1" wp14:anchorId="4D3122BA" wp14:editId="710E06BE">
                  <wp:simplePos x="0" y="0"/>
                  <wp:positionH relativeFrom="margin">
                    <wp:posOffset>49470</wp:posOffset>
                  </wp:positionH>
                  <wp:positionV relativeFrom="margin">
                    <wp:posOffset>406253</wp:posOffset>
                  </wp:positionV>
                  <wp:extent cx="1214691" cy="1821786"/>
                  <wp:effectExtent l="0" t="0" r="5080" b="7620"/>
                  <wp:wrapNone/>
                  <wp:docPr id="230" name="圖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復古畫風0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18163" cy="1826993"/>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712512" behindDoc="0" locked="0" layoutInCell="1" allowOverlap="1" wp14:anchorId="4225AAAC" wp14:editId="3A1167DE">
                  <wp:simplePos x="0" y="0"/>
                  <wp:positionH relativeFrom="margin">
                    <wp:posOffset>1285875</wp:posOffset>
                  </wp:positionH>
                  <wp:positionV relativeFrom="margin">
                    <wp:posOffset>405765</wp:posOffset>
                  </wp:positionV>
                  <wp:extent cx="1218565" cy="1821815"/>
                  <wp:effectExtent l="0" t="0" r="635" b="6985"/>
                  <wp:wrapNone/>
                  <wp:docPr id="16805" name="圖片 16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 name="復古畫風0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218565" cy="1821815"/>
                          </a:xfrm>
                          <a:prstGeom prst="rect">
                            <a:avLst/>
                          </a:prstGeom>
                        </pic:spPr>
                      </pic:pic>
                    </a:graphicData>
                  </a:graphic>
                  <wp14:sizeRelH relativeFrom="margin">
                    <wp14:pctWidth>0</wp14:pctWidth>
                  </wp14:sizeRelH>
                  <wp14:sizeRelV relativeFrom="margin">
                    <wp14:pctHeight>0</wp14:pctHeight>
                  </wp14:sizeRelV>
                </wp:anchor>
              </w:drawing>
            </w:r>
          </w:p>
        </w:tc>
      </w:tr>
      <w:tr w:rsidR="00514EE6" w:rsidTr="000F206C">
        <w:tc>
          <w:tcPr>
            <w:tcW w:w="4773" w:type="dxa"/>
            <w:vAlign w:val="center"/>
          </w:tcPr>
          <w:p w:rsidR="00514EE6" w:rsidRDefault="00514EE6" w:rsidP="00356395">
            <w:pPr>
              <w:pStyle w:val="11"/>
              <w:ind w:leftChars="0" w:left="0" w:firstLineChars="0" w:firstLine="0"/>
              <w:jc w:val="center"/>
            </w:pPr>
            <w:r>
              <w:rPr>
                <w:rFonts w:hint="eastAsia"/>
              </w:rPr>
              <w:t>經濟大戲院風格設計</w:t>
            </w:r>
            <w:r w:rsidRPr="00C26131">
              <w:rPr>
                <w:rFonts w:hint="eastAsia"/>
                <w:sz w:val="24"/>
              </w:rPr>
              <w:t xml:space="preserve"> </w:t>
            </w:r>
            <w:r w:rsidRPr="000F206C">
              <w:rPr>
                <w:rFonts w:hint="eastAsia"/>
              </w:rPr>
              <w:t>示意圖</w:t>
            </w:r>
          </w:p>
        </w:tc>
        <w:tc>
          <w:tcPr>
            <w:tcW w:w="4259" w:type="dxa"/>
            <w:vAlign w:val="center"/>
          </w:tcPr>
          <w:p w:rsidR="00514EE6" w:rsidRDefault="000F206C" w:rsidP="00356395">
            <w:pPr>
              <w:pStyle w:val="11"/>
              <w:ind w:leftChars="0" w:left="0" w:firstLineChars="0" w:firstLine="0"/>
              <w:jc w:val="center"/>
            </w:pPr>
            <w:r w:rsidRPr="000F206C">
              <w:rPr>
                <w:rFonts w:hint="eastAsia"/>
              </w:rPr>
              <w:t>政策宣導海報設計</w:t>
            </w:r>
            <w:r>
              <w:rPr>
                <w:rFonts w:hint="eastAsia"/>
              </w:rPr>
              <w:t xml:space="preserve"> </w:t>
            </w:r>
            <w:r w:rsidRPr="000F206C">
              <w:rPr>
                <w:rFonts w:hint="eastAsia"/>
              </w:rPr>
              <w:t>示意圖</w:t>
            </w:r>
          </w:p>
        </w:tc>
      </w:tr>
    </w:tbl>
    <w:p w:rsidR="00514EE6" w:rsidRDefault="00514EE6" w:rsidP="00EB2198">
      <w:pPr>
        <w:pStyle w:val="Ab"/>
        <w:ind w:left="840" w:firstLine="560"/>
        <w:jc w:val="both"/>
        <w:rPr>
          <w:rFonts w:ascii="Times New Roman" w:hAnsi="Times New Roman" w:cs="Times New Roman"/>
        </w:rPr>
      </w:pPr>
    </w:p>
    <w:p w:rsidR="00EB2198" w:rsidRPr="00514EE6" w:rsidRDefault="00514EE6" w:rsidP="00514EE6">
      <w:pPr>
        <w:widowControl/>
        <w:spacing w:line="240" w:lineRule="auto"/>
        <w:jc w:val="left"/>
        <w:rPr>
          <w:rFonts w:ascii="Times New Roman" w:hAnsi="Times New Roman" w:cs="Times New Roman"/>
          <w:szCs w:val="36"/>
        </w:rPr>
      </w:pPr>
      <w:r>
        <w:rPr>
          <w:rFonts w:ascii="Times New Roman" w:hAnsi="Times New Roman" w:cs="Times New Roman"/>
        </w:rPr>
        <w:br w:type="page"/>
      </w:r>
    </w:p>
    <w:p w:rsidR="00B94970" w:rsidRPr="007B0AE4" w:rsidRDefault="00C50DD5" w:rsidP="00884927">
      <w:pPr>
        <w:pStyle w:val="2"/>
        <w:spacing w:before="190"/>
        <w:rPr>
          <w:color w:val="FF0000"/>
        </w:rPr>
      </w:pPr>
      <w:r>
        <w:rPr>
          <w:rFonts w:hint="eastAsia"/>
          <w:color w:val="000000" w:themeColor="text1"/>
        </w:rPr>
        <w:lastRenderedPageBreak/>
        <w:t>八</w:t>
      </w:r>
      <w:r w:rsidR="00D70D09" w:rsidRPr="00884276">
        <w:rPr>
          <w:rFonts w:hint="eastAsia"/>
          <w:color w:val="000000" w:themeColor="text1"/>
        </w:rPr>
        <w:t>、</w:t>
      </w:r>
      <w:r w:rsidR="00514EE6">
        <w:rPr>
          <w:rFonts w:hint="eastAsia"/>
          <w:color w:val="000000" w:themeColor="text1"/>
        </w:rPr>
        <w:t>廣宣規劃</w:t>
      </w:r>
    </w:p>
    <w:p w:rsidR="00514EE6" w:rsidRPr="009C4F6D" w:rsidRDefault="00514EE6" w:rsidP="009C4F6D">
      <w:pPr>
        <w:pStyle w:val="3"/>
        <w:ind w:left="1260" w:hanging="700"/>
        <w:rPr>
          <w:rFonts w:ascii="標楷體" w:hAnsi="標楷體"/>
        </w:rPr>
      </w:pPr>
      <w:r w:rsidRPr="009C4F6D">
        <w:rPr>
          <w:rFonts w:ascii="標楷體" w:hAnsi="標楷體" w:hint="eastAsia"/>
        </w:rPr>
        <w:t>(一)</w:t>
      </w:r>
      <w:r w:rsidR="009C4F6D">
        <w:rPr>
          <w:rFonts w:ascii="標楷體" w:hAnsi="標楷體" w:hint="eastAsia"/>
        </w:rPr>
        <w:t>、</w:t>
      </w:r>
      <w:r w:rsidRPr="009C4F6D">
        <w:rPr>
          <w:rFonts w:ascii="標楷體" w:hAnsi="標楷體" w:hint="eastAsia"/>
        </w:rPr>
        <w:t>活動時</w:t>
      </w:r>
    </w:p>
    <w:p w:rsidR="00514EE6" w:rsidRDefault="00514EE6" w:rsidP="00514EE6">
      <w:pPr>
        <w:pStyle w:val="Ab"/>
        <w:ind w:left="840" w:firstLine="560"/>
        <w:jc w:val="both"/>
        <w:rPr>
          <w:rFonts w:ascii="Times New Roman" w:hAnsi="Times New Roman" w:cs="Times New Roman"/>
        </w:rPr>
      </w:pPr>
      <w:r>
        <w:rPr>
          <w:rFonts w:ascii="Times New Roman" w:hAnsi="Times New Roman" w:cs="Times New Roman" w:hint="eastAsia"/>
        </w:rPr>
        <w:t>配合特色主題工作項目，第一場活動邀請網路媒體至活動現場進行拍攝，推廣</w:t>
      </w:r>
      <w:r w:rsidRPr="00C07C05">
        <w:rPr>
          <w:rFonts w:ascii="Times New Roman" w:hAnsi="Times New Roman" w:cs="Times New Roman"/>
        </w:rPr>
        <w:t>「</w:t>
      </w:r>
      <w:r>
        <w:rPr>
          <w:rFonts w:ascii="Times New Roman" w:hAnsi="Times New Roman" w:cs="Times New Roman" w:hint="eastAsia"/>
        </w:rPr>
        <w:t>好味對決</w:t>
      </w:r>
      <w:r w:rsidRPr="00C07C05">
        <w:rPr>
          <w:rFonts w:ascii="Times New Roman" w:hAnsi="Times New Roman" w:cs="Times New Roman"/>
        </w:rPr>
        <w:t>」</w:t>
      </w:r>
      <w:r>
        <w:rPr>
          <w:rFonts w:ascii="Times New Roman" w:hAnsi="Times New Roman" w:cs="Times New Roman" w:hint="eastAsia"/>
        </w:rPr>
        <w:t>、</w:t>
      </w:r>
      <w:r w:rsidRPr="00C07C05">
        <w:rPr>
          <w:rFonts w:ascii="Times New Roman" w:hAnsi="Times New Roman" w:cs="Times New Roman"/>
        </w:rPr>
        <w:t>「</w:t>
      </w:r>
      <w:r w:rsidRPr="00CD0BF8">
        <w:rPr>
          <w:rFonts w:ascii="Times New Roman" w:hAnsi="Times New Roman" w:cs="Times New Roman" w:hint="eastAsia"/>
        </w:rPr>
        <w:t>傳市呷啥</w:t>
      </w:r>
      <w:r w:rsidRPr="00C07C05">
        <w:rPr>
          <w:rFonts w:ascii="Times New Roman" w:hAnsi="Times New Roman" w:cs="Times New Roman"/>
        </w:rPr>
        <w:t>」</w:t>
      </w:r>
      <w:r>
        <w:rPr>
          <w:rFonts w:ascii="Times New Roman" w:hAnsi="Times New Roman" w:cs="Times New Roman" w:hint="eastAsia"/>
        </w:rPr>
        <w:t>等易吸引民眾注意之美食相關活動，以及會場限定美食等，激起民眾對整體活動關注度，進而將傳市品牌這一概</w:t>
      </w:r>
      <w:r w:rsidR="000C185A">
        <w:rPr>
          <w:rFonts w:ascii="Times New Roman" w:hAnsi="Times New Roman" w:cs="Times New Roman" w:hint="eastAsia"/>
        </w:rPr>
        <w:t>念帶給消費者，原來傳統市集年長者才會去的地方，更是年輕人可以尋寶的小天地</w:t>
      </w:r>
      <w:r w:rsidRPr="00C07C05">
        <w:rPr>
          <w:rFonts w:ascii="Times New Roman" w:hAnsi="Times New Roman" w:cs="Times New Roman"/>
        </w:rPr>
        <w:t>。</w:t>
      </w:r>
    </w:p>
    <w:tbl>
      <w:tblPr>
        <w:tblStyle w:val="ae"/>
        <w:tblW w:w="0" w:type="auto"/>
        <w:tblInd w:w="420" w:type="dxa"/>
        <w:tblLook w:val="04A0" w:firstRow="1" w:lastRow="0" w:firstColumn="1" w:lastColumn="0" w:noHBand="0" w:noVBand="1"/>
      </w:tblPr>
      <w:tblGrid>
        <w:gridCol w:w="4657"/>
        <w:gridCol w:w="4659"/>
      </w:tblGrid>
      <w:tr w:rsidR="00514EE6" w:rsidTr="009C4F6D">
        <w:trPr>
          <w:trHeight w:val="3927"/>
        </w:trPr>
        <w:tc>
          <w:tcPr>
            <w:tcW w:w="4657" w:type="dxa"/>
          </w:tcPr>
          <w:p w:rsidR="00514EE6" w:rsidRDefault="009C4F6D" w:rsidP="00356395">
            <w:pPr>
              <w:pStyle w:val="11"/>
              <w:ind w:leftChars="0" w:left="0" w:firstLineChars="0" w:firstLine="0"/>
            </w:pPr>
            <w:r>
              <w:rPr>
                <w:noProof/>
              </w:rPr>
              <w:drawing>
                <wp:anchor distT="0" distB="0" distL="114300" distR="114300" simplePos="0" relativeHeight="251769856" behindDoc="0" locked="0" layoutInCell="1" allowOverlap="1">
                  <wp:simplePos x="0" y="0"/>
                  <wp:positionH relativeFrom="column">
                    <wp:posOffset>1425648</wp:posOffset>
                  </wp:positionH>
                  <wp:positionV relativeFrom="paragraph">
                    <wp:posOffset>46846</wp:posOffset>
                  </wp:positionV>
                  <wp:extent cx="1243644" cy="2419985"/>
                  <wp:effectExtent l="0" t="0" r="0" b="0"/>
                  <wp:wrapNone/>
                  <wp:docPr id="231" name="圖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b="10282"/>
                          <a:stretch/>
                        </pic:blipFill>
                        <pic:spPr bwMode="auto">
                          <a:xfrm>
                            <a:off x="0" y="0"/>
                            <a:ext cx="1244586" cy="24218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68832" behindDoc="0" locked="0" layoutInCell="1" allowOverlap="1">
                  <wp:simplePos x="0" y="0"/>
                  <wp:positionH relativeFrom="column">
                    <wp:posOffset>88169</wp:posOffset>
                  </wp:positionH>
                  <wp:positionV relativeFrom="paragraph">
                    <wp:posOffset>46403</wp:posOffset>
                  </wp:positionV>
                  <wp:extent cx="1239836" cy="2420459"/>
                  <wp:effectExtent l="0" t="0" r="0" b="0"/>
                  <wp:wrapNone/>
                  <wp:docPr id="227" name="圖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b="9996"/>
                          <a:stretch/>
                        </pic:blipFill>
                        <pic:spPr bwMode="auto">
                          <a:xfrm>
                            <a:off x="0" y="0"/>
                            <a:ext cx="1239836" cy="24204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659" w:type="dxa"/>
          </w:tcPr>
          <w:p w:rsidR="00514EE6" w:rsidRDefault="009C4F6D" w:rsidP="00356395">
            <w:pPr>
              <w:pStyle w:val="11"/>
              <w:ind w:leftChars="0" w:left="0" w:firstLineChars="0" w:firstLine="0"/>
            </w:pPr>
            <w:r>
              <w:rPr>
                <w:noProof/>
              </w:rPr>
              <w:drawing>
                <wp:anchor distT="0" distB="0" distL="114300" distR="114300" simplePos="0" relativeHeight="251771904" behindDoc="0" locked="0" layoutInCell="1" allowOverlap="1">
                  <wp:simplePos x="0" y="0"/>
                  <wp:positionH relativeFrom="column">
                    <wp:posOffset>1443990</wp:posOffset>
                  </wp:positionH>
                  <wp:positionV relativeFrom="paragraph">
                    <wp:posOffset>115530</wp:posOffset>
                  </wp:positionV>
                  <wp:extent cx="1406886" cy="2272210"/>
                  <wp:effectExtent l="0" t="0" r="3175" b="0"/>
                  <wp:wrapNone/>
                  <wp:docPr id="233" name="圖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t="11598" b="13943"/>
                          <a:stretch/>
                        </pic:blipFill>
                        <pic:spPr bwMode="auto">
                          <a:xfrm>
                            <a:off x="0" y="0"/>
                            <a:ext cx="1406886" cy="22722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0" locked="0" layoutInCell="1" allowOverlap="1">
                  <wp:simplePos x="0" y="0"/>
                  <wp:positionH relativeFrom="column">
                    <wp:posOffset>-13551</wp:posOffset>
                  </wp:positionH>
                  <wp:positionV relativeFrom="paragraph">
                    <wp:posOffset>106871</wp:posOffset>
                  </wp:positionV>
                  <wp:extent cx="1353813" cy="2276125"/>
                  <wp:effectExtent l="0" t="0" r="0" b="0"/>
                  <wp:wrapNone/>
                  <wp:docPr id="232" name="圖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t="11434" b="11065"/>
                          <a:stretch/>
                        </pic:blipFill>
                        <pic:spPr bwMode="auto">
                          <a:xfrm>
                            <a:off x="0" y="0"/>
                            <a:ext cx="1353813" cy="227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14EE6" w:rsidTr="000C185A">
        <w:tc>
          <w:tcPr>
            <w:tcW w:w="4657" w:type="dxa"/>
          </w:tcPr>
          <w:p w:rsidR="00514EE6" w:rsidRPr="00961B8D" w:rsidRDefault="000C185A" w:rsidP="00356395">
            <w:pPr>
              <w:pStyle w:val="11"/>
              <w:ind w:leftChars="0" w:left="0" w:firstLineChars="0" w:firstLine="0"/>
              <w:jc w:val="center"/>
              <w:rPr>
                <w:rFonts w:ascii="標楷體" w:hAnsi="標楷體"/>
              </w:rPr>
            </w:pPr>
            <w:r>
              <w:rPr>
                <w:rFonts w:ascii="標楷體" w:hAnsi="標楷體" w:hint="eastAsia"/>
              </w:rPr>
              <w:t>R</w:t>
            </w:r>
            <w:r>
              <w:rPr>
                <w:rFonts w:ascii="標楷體" w:hAnsi="標楷體"/>
              </w:rPr>
              <w:t>EELS</w:t>
            </w:r>
            <w:r>
              <w:rPr>
                <w:rFonts w:ascii="標楷體" w:hAnsi="標楷體" w:hint="eastAsia"/>
              </w:rPr>
              <w:t xml:space="preserve">短影片拍攝 </w:t>
            </w:r>
            <w:r w:rsidR="00514EE6" w:rsidRPr="00961B8D">
              <w:rPr>
                <w:rFonts w:ascii="標楷體" w:hAnsi="標楷體" w:hint="eastAsia"/>
              </w:rPr>
              <w:t>示意圖</w:t>
            </w:r>
          </w:p>
        </w:tc>
        <w:tc>
          <w:tcPr>
            <w:tcW w:w="4659" w:type="dxa"/>
          </w:tcPr>
          <w:p w:rsidR="00514EE6" w:rsidRDefault="000C185A" w:rsidP="000C185A">
            <w:pPr>
              <w:pStyle w:val="11"/>
              <w:ind w:leftChars="0" w:left="0" w:firstLineChars="0" w:firstLine="0"/>
              <w:jc w:val="center"/>
            </w:pPr>
            <w:r>
              <w:rPr>
                <w:rFonts w:ascii="標楷體" w:hAnsi="標楷體" w:hint="eastAsia"/>
              </w:rPr>
              <w:t>創作者網路宣傳</w:t>
            </w:r>
            <w:r w:rsidRPr="00961B8D">
              <w:rPr>
                <w:rFonts w:ascii="標楷體" w:hAnsi="標楷體" w:hint="eastAsia"/>
              </w:rPr>
              <w:t xml:space="preserve"> </w:t>
            </w:r>
            <w:r w:rsidR="00514EE6" w:rsidRPr="00961B8D">
              <w:rPr>
                <w:rFonts w:ascii="標楷體" w:hAnsi="標楷體" w:hint="eastAsia"/>
              </w:rPr>
              <w:t>示意圖</w:t>
            </w:r>
          </w:p>
        </w:tc>
      </w:tr>
    </w:tbl>
    <w:p w:rsidR="00514EE6" w:rsidRPr="009C4F6D" w:rsidRDefault="00514EE6" w:rsidP="00514EE6">
      <w:pPr>
        <w:pStyle w:val="3"/>
        <w:spacing w:before="120"/>
        <w:ind w:left="1260" w:hanging="700"/>
        <w:rPr>
          <w:rFonts w:ascii="標楷體" w:hAnsi="標楷體"/>
        </w:rPr>
      </w:pPr>
      <w:r w:rsidRPr="009C4F6D">
        <w:rPr>
          <w:rFonts w:ascii="標楷體" w:hAnsi="標楷體" w:hint="eastAsia"/>
        </w:rPr>
        <w:t>(二)</w:t>
      </w:r>
      <w:r w:rsidR="009C4F6D">
        <w:rPr>
          <w:rFonts w:ascii="標楷體" w:hAnsi="標楷體" w:hint="eastAsia"/>
        </w:rPr>
        <w:t>、</w:t>
      </w:r>
      <w:r w:rsidRPr="009C4F6D">
        <w:rPr>
          <w:rFonts w:ascii="標楷體" w:hAnsi="標楷體" w:hint="eastAsia"/>
        </w:rPr>
        <w:t>活動後</w:t>
      </w:r>
    </w:p>
    <w:p w:rsidR="00514EE6" w:rsidRDefault="00514EE6" w:rsidP="00514EE6">
      <w:pPr>
        <w:pStyle w:val="Ab"/>
        <w:ind w:left="840" w:firstLine="560"/>
        <w:rPr>
          <w:rFonts w:ascii="Times New Roman" w:hAnsi="Times New Roman" w:cs="Times New Roman"/>
        </w:rPr>
      </w:pPr>
      <w:r>
        <w:rPr>
          <w:rFonts w:ascii="Times New Roman" w:hAnsi="Times New Roman" w:cs="Times New Roman" w:hint="eastAsia"/>
        </w:rPr>
        <w:t>由具網路聲量之網路媒體拍攝</w:t>
      </w:r>
      <w:r w:rsidRPr="00C07C05">
        <w:rPr>
          <w:rFonts w:ascii="Times New Roman" w:hAnsi="Times New Roman" w:cs="Times New Roman"/>
        </w:rPr>
        <w:t>「</w:t>
      </w:r>
      <w:r>
        <w:rPr>
          <w:rFonts w:ascii="Times New Roman" w:hAnsi="Times New Roman" w:cs="Times New Roman" w:hint="eastAsia"/>
        </w:rPr>
        <w:t>好味對決</w:t>
      </w:r>
      <w:r w:rsidRPr="00C07C05">
        <w:rPr>
          <w:rFonts w:ascii="Times New Roman" w:hAnsi="Times New Roman" w:cs="Times New Roman"/>
        </w:rPr>
        <w:t>」</w:t>
      </w:r>
      <w:r>
        <w:rPr>
          <w:rFonts w:ascii="Times New Roman" w:hAnsi="Times New Roman" w:cs="Times New Roman" w:hint="eastAsia"/>
        </w:rPr>
        <w:t>活動優勝市集或攤商，投放至網路平台，提升攤商知名度、營業額，並將此活動打造成如「牛肉麵節</w:t>
      </w:r>
      <w:r w:rsidRPr="00C07C05">
        <w:rPr>
          <w:rFonts w:ascii="Times New Roman" w:hAnsi="Times New Roman" w:cs="Times New Roman"/>
        </w:rPr>
        <w:t>」</w:t>
      </w:r>
      <w:r>
        <w:rPr>
          <w:rFonts w:ascii="Times New Roman" w:hAnsi="Times New Roman" w:cs="Times New Roman" w:hint="eastAsia"/>
        </w:rPr>
        <w:t>、「台灣美食展</w:t>
      </w:r>
      <w:r w:rsidRPr="00C07C05">
        <w:rPr>
          <w:rFonts w:ascii="Times New Roman" w:hAnsi="Times New Roman" w:cs="Times New Roman"/>
        </w:rPr>
        <w:t>」</w:t>
      </w:r>
      <w:r>
        <w:rPr>
          <w:rFonts w:ascii="Times New Roman" w:hAnsi="Times New Roman" w:cs="Times New Roman" w:hint="eastAsia"/>
        </w:rPr>
        <w:t>等延續活動，每年辦理不同主題之公開對決活動，使攤商以取得經濟部此活動優勝者為榮</w:t>
      </w:r>
      <w:r w:rsidRPr="00C07C05">
        <w:rPr>
          <w:rFonts w:ascii="Times New Roman" w:hAnsi="Times New Roman" w:cs="Times New Roman"/>
        </w:rPr>
        <w:t>。</w:t>
      </w:r>
    </w:p>
    <w:tbl>
      <w:tblPr>
        <w:tblStyle w:val="ae"/>
        <w:tblW w:w="0" w:type="auto"/>
        <w:tblInd w:w="420" w:type="dxa"/>
        <w:tblLook w:val="04A0" w:firstRow="1" w:lastRow="0" w:firstColumn="1" w:lastColumn="0" w:noHBand="0" w:noVBand="1"/>
      </w:tblPr>
      <w:tblGrid>
        <w:gridCol w:w="4660"/>
        <w:gridCol w:w="4656"/>
      </w:tblGrid>
      <w:tr w:rsidR="009C4F6D" w:rsidTr="009C4F6D">
        <w:trPr>
          <w:trHeight w:val="2413"/>
        </w:trPr>
        <w:tc>
          <w:tcPr>
            <w:tcW w:w="4660" w:type="dxa"/>
          </w:tcPr>
          <w:p w:rsidR="009C4F6D" w:rsidRDefault="009C4F6D" w:rsidP="00933832">
            <w:pPr>
              <w:pStyle w:val="Ab"/>
              <w:ind w:leftChars="0" w:left="0" w:firstLineChars="0" w:firstLine="0"/>
              <w:jc w:val="center"/>
            </w:pPr>
            <w:r>
              <w:rPr>
                <w:noProof/>
              </w:rPr>
              <w:drawing>
                <wp:anchor distT="0" distB="0" distL="114300" distR="114300" simplePos="0" relativeHeight="251716608" behindDoc="0" locked="0" layoutInCell="1" allowOverlap="1" wp14:anchorId="479C43EC" wp14:editId="50E69FCE">
                  <wp:simplePos x="0" y="0"/>
                  <wp:positionH relativeFrom="margin">
                    <wp:posOffset>252454</wp:posOffset>
                  </wp:positionH>
                  <wp:positionV relativeFrom="margin">
                    <wp:posOffset>95957</wp:posOffset>
                  </wp:positionV>
                  <wp:extent cx="2410811" cy="1371600"/>
                  <wp:effectExtent l="0" t="0" r="8890" b="0"/>
                  <wp:wrapNone/>
                  <wp:docPr id="16823" name="圖片 1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 name="1681981695318.jpg"/>
                          <pic:cNvPicPr/>
                        </pic:nvPicPr>
                        <pic:blipFill>
                          <a:blip r:embed="rId48">
                            <a:extLst>
                              <a:ext uri="{28A0092B-C50C-407E-A947-70E740481C1C}">
                                <a14:useLocalDpi xmlns:a14="http://schemas.microsoft.com/office/drawing/2010/main" val="0"/>
                              </a:ext>
                            </a:extLst>
                          </a:blip>
                          <a:stretch>
                            <a:fillRect/>
                          </a:stretch>
                        </pic:blipFill>
                        <pic:spPr>
                          <a:xfrm>
                            <a:off x="0" y="0"/>
                            <a:ext cx="2417960" cy="1375667"/>
                          </a:xfrm>
                          <a:prstGeom prst="rect">
                            <a:avLst/>
                          </a:prstGeom>
                        </pic:spPr>
                      </pic:pic>
                    </a:graphicData>
                  </a:graphic>
                  <wp14:sizeRelH relativeFrom="margin">
                    <wp14:pctWidth>0</wp14:pctWidth>
                  </wp14:sizeRelH>
                  <wp14:sizeRelV relativeFrom="margin">
                    <wp14:pctHeight>0</wp14:pctHeight>
                  </wp14:sizeRelV>
                </wp:anchor>
              </w:drawing>
            </w:r>
          </w:p>
        </w:tc>
        <w:tc>
          <w:tcPr>
            <w:tcW w:w="4656" w:type="dxa"/>
          </w:tcPr>
          <w:p w:rsidR="009C4F6D" w:rsidRDefault="009C4F6D" w:rsidP="00933832">
            <w:pPr>
              <w:pStyle w:val="Ab"/>
              <w:ind w:leftChars="0" w:left="0" w:firstLineChars="0" w:firstLine="0"/>
              <w:jc w:val="center"/>
            </w:pPr>
            <w:r>
              <w:rPr>
                <w:noProof/>
              </w:rPr>
              <w:drawing>
                <wp:anchor distT="0" distB="0" distL="114300" distR="114300" simplePos="0" relativeHeight="251717632" behindDoc="0" locked="0" layoutInCell="1" allowOverlap="1" wp14:anchorId="3A8D9154" wp14:editId="640D2824">
                  <wp:simplePos x="0" y="0"/>
                  <wp:positionH relativeFrom="margin">
                    <wp:posOffset>123106</wp:posOffset>
                  </wp:positionH>
                  <wp:positionV relativeFrom="margin">
                    <wp:posOffset>93705</wp:posOffset>
                  </wp:positionV>
                  <wp:extent cx="2553419" cy="1396188"/>
                  <wp:effectExtent l="0" t="0" r="0" b="0"/>
                  <wp:wrapNone/>
                  <wp:docPr id="16824" name="圖片 16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 name="1681981669172.jpg"/>
                          <pic:cNvPicPr/>
                        </pic:nvPicPr>
                        <pic:blipFill>
                          <a:blip r:embed="rId49">
                            <a:extLst>
                              <a:ext uri="{28A0092B-C50C-407E-A947-70E740481C1C}">
                                <a14:useLocalDpi xmlns:a14="http://schemas.microsoft.com/office/drawing/2010/main" val="0"/>
                              </a:ext>
                            </a:extLst>
                          </a:blip>
                          <a:stretch>
                            <a:fillRect/>
                          </a:stretch>
                        </pic:blipFill>
                        <pic:spPr>
                          <a:xfrm>
                            <a:off x="0" y="0"/>
                            <a:ext cx="2553419" cy="1396188"/>
                          </a:xfrm>
                          <a:prstGeom prst="rect">
                            <a:avLst/>
                          </a:prstGeom>
                        </pic:spPr>
                      </pic:pic>
                    </a:graphicData>
                  </a:graphic>
                  <wp14:sizeRelH relativeFrom="margin">
                    <wp14:pctWidth>0</wp14:pctWidth>
                  </wp14:sizeRelH>
                  <wp14:sizeRelV relativeFrom="margin">
                    <wp14:pctHeight>0</wp14:pctHeight>
                  </wp14:sizeRelV>
                </wp:anchor>
              </w:drawing>
            </w:r>
          </w:p>
        </w:tc>
      </w:tr>
      <w:tr w:rsidR="009C4F6D" w:rsidTr="009C4F6D">
        <w:tc>
          <w:tcPr>
            <w:tcW w:w="4660" w:type="dxa"/>
          </w:tcPr>
          <w:p w:rsidR="009C4F6D" w:rsidRPr="00844EDB" w:rsidRDefault="009C4F6D" w:rsidP="009C4F6D">
            <w:pPr>
              <w:jc w:val="center"/>
            </w:pPr>
            <w:r w:rsidRPr="00844EDB">
              <w:rPr>
                <w:rFonts w:hint="eastAsia"/>
              </w:rPr>
              <w:t>YouTuber</w:t>
            </w:r>
            <w:r w:rsidRPr="00844EDB">
              <w:rPr>
                <w:rFonts w:hint="eastAsia"/>
              </w:rPr>
              <w:t>名攤影片</w:t>
            </w:r>
            <w:r w:rsidRPr="00844EDB">
              <w:rPr>
                <w:rFonts w:hint="eastAsia"/>
              </w:rPr>
              <w:t>-</w:t>
            </w:r>
            <w:r w:rsidRPr="00844EDB">
              <w:rPr>
                <w:rFonts w:hint="eastAsia"/>
              </w:rPr>
              <w:t>示意圖</w:t>
            </w:r>
          </w:p>
        </w:tc>
        <w:tc>
          <w:tcPr>
            <w:tcW w:w="4656" w:type="dxa"/>
          </w:tcPr>
          <w:p w:rsidR="009C4F6D" w:rsidRDefault="009C4F6D" w:rsidP="009C4F6D">
            <w:pPr>
              <w:jc w:val="center"/>
            </w:pPr>
            <w:r w:rsidRPr="00844EDB">
              <w:rPr>
                <w:rFonts w:hint="eastAsia"/>
              </w:rPr>
              <w:t>YouTuber</w:t>
            </w:r>
            <w:r w:rsidRPr="00844EDB">
              <w:rPr>
                <w:rFonts w:hint="eastAsia"/>
              </w:rPr>
              <w:t>市集影片</w:t>
            </w:r>
            <w:r w:rsidRPr="00844EDB">
              <w:rPr>
                <w:rFonts w:hint="eastAsia"/>
              </w:rPr>
              <w:t>-</w:t>
            </w:r>
            <w:r w:rsidRPr="00844EDB">
              <w:rPr>
                <w:rFonts w:hint="eastAsia"/>
              </w:rPr>
              <w:t>示意圖</w:t>
            </w:r>
          </w:p>
        </w:tc>
      </w:tr>
    </w:tbl>
    <w:p w:rsidR="00514EE6" w:rsidRPr="007B0AE4" w:rsidRDefault="00C50DD5" w:rsidP="00514EE6">
      <w:pPr>
        <w:pStyle w:val="2"/>
        <w:spacing w:before="190"/>
        <w:rPr>
          <w:color w:val="FF0000"/>
        </w:rPr>
      </w:pPr>
      <w:r>
        <w:rPr>
          <w:rFonts w:hint="eastAsia"/>
          <w:color w:val="000000" w:themeColor="text1"/>
        </w:rPr>
        <w:lastRenderedPageBreak/>
        <w:t>九</w:t>
      </w:r>
      <w:r w:rsidR="00514EE6" w:rsidRPr="00884276">
        <w:rPr>
          <w:rFonts w:hint="eastAsia"/>
          <w:color w:val="000000" w:themeColor="text1"/>
        </w:rPr>
        <w:t>、</w:t>
      </w:r>
      <w:r w:rsidR="00514EE6">
        <w:rPr>
          <w:rFonts w:hint="eastAsia"/>
          <w:color w:val="000000" w:themeColor="text1"/>
        </w:rPr>
        <w:t>啟動儀式</w:t>
      </w:r>
    </w:p>
    <w:p w:rsidR="00514EE6" w:rsidRPr="009C4F6D" w:rsidRDefault="00514EE6" w:rsidP="009C4F6D">
      <w:pPr>
        <w:pStyle w:val="3"/>
        <w:spacing w:before="120"/>
        <w:ind w:leftChars="71" w:left="448" w:hangingChars="89" w:hanging="249"/>
        <w:rPr>
          <w:rFonts w:ascii="標楷體" w:hAnsi="標楷體"/>
        </w:rPr>
      </w:pPr>
      <w:r w:rsidRPr="009C4F6D">
        <w:rPr>
          <w:rFonts w:ascii="標楷體" w:hAnsi="標楷體" w:hint="eastAsia"/>
        </w:rPr>
        <w:t>(一)</w:t>
      </w:r>
      <w:r w:rsidR="009C4F6D">
        <w:rPr>
          <w:rFonts w:ascii="標楷體" w:hAnsi="標楷體" w:hint="eastAsia"/>
        </w:rPr>
        <w:t>、</w:t>
      </w:r>
      <w:r w:rsidRPr="009C4F6D">
        <w:rPr>
          <w:rFonts w:ascii="標楷體" w:hAnsi="標楷體" w:hint="eastAsia"/>
        </w:rPr>
        <w:t>活動流程</w:t>
      </w:r>
    </w:p>
    <w:tbl>
      <w:tblPr>
        <w:tblW w:w="9856" w:type="dxa"/>
        <w:tblCellMar>
          <w:left w:w="0" w:type="dxa"/>
          <w:right w:w="0" w:type="dxa"/>
        </w:tblCellMar>
        <w:tblLook w:val="01E0" w:firstRow="1" w:lastRow="1" w:firstColumn="1" w:lastColumn="1" w:noHBand="0" w:noVBand="0"/>
      </w:tblPr>
      <w:tblGrid>
        <w:gridCol w:w="1975"/>
        <w:gridCol w:w="3260"/>
        <w:gridCol w:w="4621"/>
      </w:tblGrid>
      <w:tr w:rsidR="00514EE6" w:rsidRPr="00CB2B90" w:rsidTr="009C4F6D">
        <w:trPr>
          <w:trHeight w:val="234"/>
        </w:trPr>
        <w:tc>
          <w:tcPr>
            <w:tcW w:w="1975"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75" w:type="dxa"/>
              <w:bottom w:w="0" w:type="dxa"/>
              <w:right w:w="75" w:type="dxa"/>
            </w:tcMar>
            <w:hideMark/>
          </w:tcPr>
          <w:p w:rsidR="00514EE6" w:rsidRPr="009C4F6D" w:rsidRDefault="00514EE6" w:rsidP="009C4F6D">
            <w:pPr>
              <w:jc w:val="center"/>
              <w:rPr>
                <w:rFonts w:ascii="標楷體" w:hAnsi="標楷體"/>
                <w:b/>
                <w:color w:val="000000"/>
                <w:szCs w:val="28"/>
              </w:rPr>
            </w:pPr>
            <w:r w:rsidRPr="009C4F6D">
              <w:rPr>
                <w:rFonts w:ascii="標楷體" w:hAnsi="標楷體" w:hint="eastAsia"/>
                <w:b/>
                <w:color w:val="000000"/>
                <w:szCs w:val="28"/>
              </w:rPr>
              <w:t>時間</w:t>
            </w:r>
          </w:p>
        </w:tc>
        <w:tc>
          <w:tcPr>
            <w:tcW w:w="326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75" w:type="dxa"/>
              <w:bottom w:w="0" w:type="dxa"/>
              <w:right w:w="75" w:type="dxa"/>
            </w:tcMar>
            <w:hideMark/>
          </w:tcPr>
          <w:p w:rsidR="00514EE6" w:rsidRPr="009C4F6D" w:rsidRDefault="00514EE6" w:rsidP="009C4F6D">
            <w:pPr>
              <w:jc w:val="center"/>
              <w:rPr>
                <w:rFonts w:ascii="標楷體" w:hAnsi="標楷體"/>
                <w:b/>
                <w:color w:val="000000"/>
                <w:szCs w:val="28"/>
              </w:rPr>
            </w:pPr>
            <w:r w:rsidRPr="009C4F6D">
              <w:rPr>
                <w:rFonts w:ascii="標楷體" w:hAnsi="標楷體" w:hint="eastAsia"/>
                <w:b/>
                <w:color w:val="000000"/>
                <w:szCs w:val="28"/>
              </w:rPr>
              <w:t>項目</w:t>
            </w:r>
          </w:p>
        </w:tc>
        <w:tc>
          <w:tcPr>
            <w:tcW w:w="4621"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5" w:type="dxa"/>
              <w:left w:w="75" w:type="dxa"/>
              <w:bottom w:w="0" w:type="dxa"/>
              <w:right w:w="75" w:type="dxa"/>
            </w:tcMar>
            <w:hideMark/>
          </w:tcPr>
          <w:p w:rsidR="00514EE6" w:rsidRPr="009C4F6D" w:rsidRDefault="00514EE6" w:rsidP="009C4F6D">
            <w:pPr>
              <w:jc w:val="center"/>
              <w:rPr>
                <w:rFonts w:ascii="標楷體" w:hAnsi="標楷體"/>
                <w:b/>
                <w:color w:val="000000"/>
                <w:szCs w:val="28"/>
              </w:rPr>
            </w:pPr>
            <w:r w:rsidRPr="009C4F6D">
              <w:rPr>
                <w:rFonts w:ascii="標楷體" w:hAnsi="標楷體" w:hint="eastAsia"/>
                <w:b/>
                <w:color w:val="000000"/>
                <w:szCs w:val="28"/>
              </w:rPr>
              <w:t>備註</w:t>
            </w:r>
          </w:p>
        </w:tc>
      </w:tr>
      <w:tr w:rsidR="00514EE6" w:rsidRPr="00CB2B90" w:rsidTr="00356395">
        <w:trPr>
          <w:trHeight w:val="234"/>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514EE6" w:rsidRPr="0042104F" w:rsidRDefault="00A45F1B" w:rsidP="00356395">
            <w:pPr>
              <w:rPr>
                <w:rFonts w:ascii="標楷體" w:hAnsi="標楷體"/>
                <w:color w:val="000000"/>
                <w:szCs w:val="28"/>
              </w:rPr>
            </w:pPr>
            <w:r>
              <w:rPr>
                <w:rFonts w:ascii="標楷體" w:hAnsi="標楷體" w:hint="eastAsia"/>
                <w:color w:val="000000"/>
                <w:szCs w:val="28"/>
              </w:rPr>
              <w:t>09</w:t>
            </w:r>
            <w:r w:rsidR="000B12C6">
              <w:rPr>
                <w:rFonts w:ascii="標楷體" w:hAnsi="標楷體" w:hint="eastAsia"/>
                <w:color w:val="000000"/>
                <w:szCs w:val="28"/>
              </w:rPr>
              <w:t>:</w:t>
            </w:r>
            <w:r>
              <w:rPr>
                <w:rFonts w:ascii="標楷體" w:hAnsi="標楷體" w:hint="eastAsia"/>
                <w:color w:val="000000"/>
                <w:szCs w:val="28"/>
              </w:rPr>
              <w:t>3</w:t>
            </w:r>
            <w:r w:rsidR="000B12C6">
              <w:rPr>
                <w:rFonts w:ascii="標楷體" w:hAnsi="標楷體" w:hint="eastAsia"/>
                <w:color w:val="000000"/>
                <w:szCs w:val="28"/>
              </w:rPr>
              <w:t>0-10:</w:t>
            </w:r>
            <w:r>
              <w:rPr>
                <w:rFonts w:ascii="標楷體" w:hAnsi="標楷體" w:hint="eastAsia"/>
                <w:color w:val="000000"/>
                <w:szCs w:val="28"/>
              </w:rPr>
              <w:t>0</w:t>
            </w:r>
            <w:r w:rsidR="00514EE6" w:rsidRPr="0042104F">
              <w:rPr>
                <w:rFonts w:ascii="標楷體" w:hAnsi="標楷體" w:hint="eastAsia"/>
                <w:color w:val="000000"/>
                <w:szCs w:val="28"/>
              </w:rPr>
              <w:t>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514EE6" w:rsidRPr="0042104F" w:rsidRDefault="00514EE6" w:rsidP="00356395">
            <w:pPr>
              <w:rPr>
                <w:rFonts w:ascii="標楷體" w:hAnsi="標楷體"/>
                <w:color w:val="000000"/>
                <w:szCs w:val="28"/>
              </w:rPr>
            </w:pPr>
            <w:r w:rsidRPr="0042104F">
              <w:rPr>
                <w:rFonts w:ascii="標楷體" w:hAnsi="標楷體" w:hint="eastAsia"/>
                <w:color w:val="000000"/>
                <w:szCs w:val="28"/>
              </w:rPr>
              <w:t>媒體/貴賓接待報到</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514EE6" w:rsidRPr="0042104F" w:rsidRDefault="00514EE6" w:rsidP="00356395">
            <w:pPr>
              <w:rPr>
                <w:rFonts w:ascii="標楷體" w:hAnsi="標楷體"/>
                <w:color w:val="000000"/>
                <w:szCs w:val="28"/>
              </w:rPr>
            </w:pPr>
          </w:p>
        </w:tc>
      </w:tr>
      <w:tr w:rsidR="000B12C6" w:rsidRPr="00CB2B90" w:rsidTr="000B12C6">
        <w:trPr>
          <w:trHeight w:val="234"/>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0B12C6" w:rsidP="000B12C6">
            <w:pPr>
              <w:rPr>
                <w:rFonts w:ascii="標楷體" w:hAnsi="標楷體"/>
                <w:color w:val="000000"/>
                <w:szCs w:val="28"/>
              </w:rPr>
            </w:pPr>
            <w:r>
              <w:rPr>
                <w:rFonts w:ascii="標楷體" w:hAnsi="標楷體" w:hint="eastAsia"/>
                <w:color w:val="000000"/>
                <w:szCs w:val="28"/>
              </w:rPr>
              <w:t>10:</w:t>
            </w:r>
            <w:r w:rsidR="00A45F1B">
              <w:rPr>
                <w:rFonts w:ascii="標楷體" w:hAnsi="標楷體" w:hint="eastAsia"/>
                <w:color w:val="000000"/>
                <w:szCs w:val="28"/>
              </w:rPr>
              <w:t>0</w:t>
            </w:r>
            <w:r>
              <w:rPr>
                <w:rFonts w:ascii="標楷體" w:hAnsi="標楷體"/>
                <w:color w:val="000000"/>
                <w:szCs w:val="28"/>
              </w:rPr>
              <w:t>0</w:t>
            </w:r>
            <w:r>
              <w:rPr>
                <w:rFonts w:ascii="標楷體" w:hAnsi="標楷體" w:hint="eastAsia"/>
                <w:color w:val="000000"/>
                <w:szCs w:val="28"/>
              </w:rPr>
              <w:t>-10:</w:t>
            </w:r>
            <w:r w:rsidR="00A45F1B">
              <w:rPr>
                <w:rFonts w:ascii="標楷體" w:hAnsi="標楷體" w:hint="eastAsia"/>
                <w:color w:val="000000"/>
                <w:szCs w:val="28"/>
              </w:rPr>
              <w:t>0</w:t>
            </w:r>
            <w:r>
              <w:rPr>
                <w:rFonts w:ascii="標楷體" w:hAnsi="標楷體"/>
                <w:color w:val="000000"/>
                <w:szCs w:val="28"/>
              </w:rPr>
              <w:t>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0B12C6" w:rsidP="000B12C6">
            <w:pPr>
              <w:rPr>
                <w:rFonts w:ascii="標楷體" w:hAnsi="標楷體"/>
                <w:color w:val="000000"/>
                <w:szCs w:val="28"/>
              </w:rPr>
            </w:pPr>
            <w:r w:rsidRPr="0042104F">
              <w:rPr>
                <w:rFonts w:ascii="標楷體" w:hAnsi="標楷體" w:hint="eastAsia"/>
                <w:color w:val="000000"/>
                <w:szCs w:val="28"/>
              </w:rPr>
              <w:t>開場表演</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882710" w:rsidP="000B12C6">
            <w:pPr>
              <w:spacing w:line="440" w:lineRule="exact"/>
              <w:rPr>
                <w:rFonts w:ascii="標楷體" w:hAnsi="標楷體"/>
                <w:color w:val="000000"/>
                <w:szCs w:val="28"/>
              </w:rPr>
            </w:pPr>
            <w:r w:rsidRPr="00882710">
              <w:rPr>
                <w:rFonts w:ascii="標楷體" w:hAnsi="標楷體" w:hint="eastAsia"/>
                <w:szCs w:val="28"/>
              </w:rPr>
              <w:t>慷慨激昂</w:t>
            </w:r>
            <w:r w:rsidR="000B12C6">
              <w:rPr>
                <w:rFonts w:ascii="標楷體" w:hAnsi="標楷體" w:hint="eastAsia"/>
                <w:szCs w:val="28"/>
              </w:rPr>
              <w:t>的鼓聲</w:t>
            </w:r>
            <w:r w:rsidR="000B12C6" w:rsidRPr="0042104F">
              <w:rPr>
                <w:rFonts w:ascii="標楷體" w:hAnsi="標楷體" w:hint="eastAsia"/>
                <w:szCs w:val="28"/>
              </w:rPr>
              <w:t>，舞蹈動作炒熱現場氣氛。</w:t>
            </w:r>
          </w:p>
        </w:tc>
      </w:tr>
      <w:tr w:rsidR="000B12C6" w:rsidRPr="00CB2B90" w:rsidTr="00356395">
        <w:trPr>
          <w:trHeight w:val="234"/>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0B12C6" w:rsidP="000B12C6">
            <w:pPr>
              <w:rPr>
                <w:rFonts w:ascii="標楷體" w:hAnsi="標楷體"/>
                <w:color w:val="000000"/>
                <w:szCs w:val="28"/>
              </w:rPr>
            </w:pPr>
            <w:r>
              <w:rPr>
                <w:rFonts w:ascii="標楷體" w:hAnsi="標楷體" w:hint="eastAsia"/>
                <w:color w:val="000000"/>
                <w:szCs w:val="28"/>
              </w:rPr>
              <w:t>10:</w:t>
            </w:r>
            <w:r w:rsidR="00A45F1B">
              <w:rPr>
                <w:rFonts w:ascii="標楷體" w:hAnsi="標楷體" w:hint="eastAsia"/>
                <w:color w:val="000000"/>
                <w:szCs w:val="28"/>
              </w:rPr>
              <w:t>0</w:t>
            </w:r>
            <w:r>
              <w:rPr>
                <w:rFonts w:ascii="標楷體" w:hAnsi="標楷體"/>
                <w:color w:val="000000"/>
                <w:szCs w:val="28"/>
              </w:rPr>
              <w:t>5</w:t>
            </w:r>
            <w:r>
              <w:rPr>
                <w:rFonts w:ascii="標楷體" w:hAnsi="標楷體" w:hint="eastAsia"/>
                <w:color w:val="000000"/>
                <w:szCs w:val="28"/>
              </w:rPr>
              <w:t>-10:</w:t>
            </w:r>
            <w:r w:rsidR="00A45F1B">
              <w:rPr>
                <w:rFonts w:ascii="標楷體" w:hAnsi="標楷體" w:hint="eastAsia"/>
                <w:color w:val="000000"/>
                <w:szCs w:val="28"/>
              </w:rPr>
              <w:t>10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0B12C6" w:rsidP="000B12C6">
            <w:pPr>
              <w:rPr>
                <w:rFonts w:ascii="標楷體" w:hAnsi="標楷體"/>
                <w:color w:val="000000"/>
                <w:szCs w:val="28"/>
              </w:rPr>
            </w:pPr>
            <w:r w:rsidRPr="0042104F">
              <w:rPr>
                <w:rFonts w:ascii="標楷體" w:hAnsi="標楷體" w:hint="eastAsia"/>
                <w:color w:val="000000"/>
                <w:szCs w:val="28"/>
              </w:rPr>
              <w:t>主持人開場/貴賓介紹</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0B12C6" w:rsidRPr="0042104F" w:rsidRDefault="000B12C6" w:rsidP="000B12C6">
            <w:pPr>
              <w:rPr>
                <w:rFonts w:ascii="標楷體" w:hAnsi="標楷體"/>
                <w:color w:val="000000"/>
                <w:szCs w:val="28"/>
              </w:rPr>
            </w:pPr>
          </w:p>
        </w:tc>
      </w:tr>
      <w:tr w:rsidR="000B12C6" w:rsidRPr="00CB2B90" w:rsidTr="00356395">
        <w:trPr>
          <w:trHeight w:val="234"/>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42104F" w:rsidRDefault="000B12C6" w:rsidP="000B12C6">
            <w:pPr>
              <w:rPr>
                <w:rFonts w:ascii="標楷體" w:hAnsi="標楷體"/>
                <w:color w:val="000000"/>
                <w:szCs w:val="28"/>
              </w:rPr>
            </w:pPr>
            <w:r>
              <w:rPr>
                <w:rFonts w:ascii="標楷體" w:hAnsi="標楷體" w:hint="eastAsia"/>
                <w:color w:val="000000"/>
                <w:szCs w:val="28"/>
              </w:rPr>
              <w:t>10:</w:t>
            </w:r>
            <w:r w:rsidR="00A45F1B">
              <w:rPr>
                <w:rFonts w:ascii="標楷體" w:hAnsi="標楷體" w:hint="eastAsia"/>
                <w:color w:val="000000"/>
                <w:szCs w:val="28"/>
              </w:rPr>
              <w:t>1</w:t>
            </w:r>
            <w:r>
              <w:rPr>
                <w:rFonts w:ascii="標楷體" w:hAnsi="標楷體"/>
                <w:color w:val="000000"/>
                <w:szCs w:val="28"/>
              </w:rPr>
              <w:t>0</w:t>
            </w:r>
            <w:r>
              <w:rPr>
                <w:rFonts w:ascii="標楷體" w:hAnsi="標楷體" w:hint="eastAsia"/>
                <w:color w:val="000000"/>
                <w:szCs w:val="28"/>
              </w:rPr>
              <w:t>-1</w:t>
            </w:r>
            <w:r>
              <w:rPr>
                <w:rFonts w:ascii="標楷體" w:hAnsi="標楷體"/>
                <w:color w:val="000000"/>
                <w:szCs w:val="28"/>
              </w:rPr>
              <w:t>0</w:t>
            </w:r>
            <w:r>
              <w:rPr>
                <w:rFonts w:ascii="標楷體" w:hAnsi="標楷體" w:hint="eastAsia"/>
                <w:color w:val="000000"/>
                <w:szCs w:val="28"/>
              </w:rPr>
              <w:t>:</w:t>
            </w:r>
            <w:r w:rsidR="00A45F1B">
              <w:rPr>
                <w:rFonts w:ascii="標楷體" w:hAnsi="標楷體" w:hint="eastAsia"/>
                <w:color w:val="000000"/>
                <w:szCs w:val="28"/>
              </w:rPr>
              <w:t>20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42104F" w:rsidRDefault="000B12C6" w:rsidP="000B12C6">
            <w:pPr>
              <w:rPr>
                <w:rFonts w:ascii="標楷體" w:hAnsi="標楷體"/>
                <w:color w:val="000000"/>
                <w:szCs w:val="28"/>
              </w:rPr>
            </w:pPr>
            <w:r w:rsidRPr="0042104F">
              <w:rPr>
                <w:rFonts w:ascii="標楷體" w:hAnsi="標楷體" w:hint="eastAsia"/>
                <w:color w:val="000000"/>
                <w:szCs w:val="28"/>
              </w:rPr>
              <w:t>長官及貴賓致詞</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137BED" w:rsidRDefault="000B12C6" w:rsidP="001E14F8">
            <w:pPr>
              <w:pStyle w:val="a9"/>
              <w:numPr>
                <w:ilvl w:val="0"/>
                <w:numId w:val="31"/>
              </w:numPr>
              <w:adjustRightInd/>
              <w:spacing w:line="400" w:lineRule="exact"/>
              <w:ind w:leftChars="0" w:left="357" w:hanging="357"/>
              <w:rPr>
                <w:color w:val="000000"/>
                <w:szCs w:val="28"/>
              </w:rPr>
            </w:pPr>
            <w:r>
              <w:rPr>
                <w:rFonts w:hint="eastAsia"/>
                <w:color w:val="000000"/>
                <w:szCs w:val="28"/>
              </w:rPr>
              <w:t>經濟部王美花部長</w:t>
            </w:r>
          </w:p>
          <w:p w:rsidR="000B12C6" w:rsidRPr="00137BED" w:rsidRDefault="000B12C6" w:rsidP="001E14F8">
            <w:pPr>
              <w:pStyle w:val="a9"/>
              <w:numPr>
                <w:ilvl w:val="0"/>
                <w:numId w:val="31"/>
              </w:numPr>
              <w:adjustRightInd/>
              <w:spacing w:line="400" w:lineRule="exact"/>
              <w:ind w:leftChars="0" w:left="357" w:hanging="357"/>
              <w:rPr>
                <w:color w:val="000000"/>
                <w:szCs w:val="28"/>
              </w:rPr>
            </w:pPr>
            <w:r>
              <w:rPr>
                <w:rFonts w:hint="eastAsia"/>
                <w:color w:val="000000"/>
                <w:szCs w:val="28"/>
              </w:rPr>
              <w:t>經濟部中部辦公室雲瑞龍主任</w:t>
            </w:r>
          </w:p>
          <w:p w:rsidR="000B12C6" w:rsidRPr="00080483" w:rsidRDefault="000B12C6" w:rsidP="001E14F8">
            <w:pPr>
              <w:pStyle w:val="a9"/>
              <w:numPr>
                <w:ilvl w:val="0"/>
                <w:numId w:val="31"/>
              </w:numPr>
              <w:adjustRightInd/>
              <w:spacing w:line="400" w:lineRule="exact"/>
              <w:ind w:leftChars="0" w:left="357" w:hanging="357"/>
              <w:rPr>
                <w:color w:val="000000"/>
                <w:szCs w:val="28"/>
              </w:rPr>
            </w:pPr>
            <w:r>
              <w:rPr>
                <w:rFonts w:hint="eastAsia"/>
                <w:color w:val="000000"/>
                <w:szCs w:val="28"/>
              </w:rPr>
              <w:t>傳統市集總會長代表</w:t>
            </w:r>
          </w:p>
        </w:tc>
      </w:tr>
      <w:tr w:rsidR="000B12C6" w:rsidRPr="00CB2B90" w:rsidTr="00AA74F6">
        <w:trPr>
          <w:trHeight w:val="1598"/>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42104F" w:rsidRDefault="000B12C6" w:rsidP="000B12C6">
            <w:pPr>
              <w:rPr>
                <w:rFonts w:ascii="標楷體" w:hAnsi="標楷體"/>
                <w:color w:val="000000"/>
                <w:szCs w:val="28"/>
              </w:rPr>
            </w:pPr>
            <w:r>
              <w:rPr>
                <w:rFonts w:ascii="標楷體" w:hAnsi="標楷體" w:hint="eastAsia"/>
                <w:color w:val="000000"/>
                <w:szCs w:val="28"/>
              </w:rPr>
              <w:t>10:</w:t>
            </w:r>
            <w:r w:rsidR="00A45F1B">
              <w:rPr>
                <w:rFonts w:ascii="標楷體" w:hAnsi="標楷體" w:hint="eastAsia"/>
                <w:color w:val="000000"/>
                <w:szCs w:val="28"/>
              </w:rPr>
              <w:t>20</w:t>
            </w:r>
            <w:r>
              <w:rPr>
                <w:rFonts w:ascii="標楷體" w:hAnsi="標楷體" w:hint="eastAsia"/>
                <w:color w:val="000000"/>
                <w:szCs w:val="28"/>
              </w:rPr>
              <w:t>-10:</w:t>
            </w:r>
            <w:r w:rsidR="00A45F1B">
              <w:rPr>
                <w:rFonts w:ascii="標楷體" w:hAnsi="標楷體" w:hint="eastAsia"/>
                <w:color w:val="000000"/>
                <w:szCs w:val="28"/>
              </w:rPr>
              <w:t>25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42104F" w:rsidRDefault="000B12C6" w:rsidP="000B12C6">
            <w:pPr>
              <w:rPr>
                <w:rFonts w:ascii="標楷體" w:hAnsi="標楷體"/>
                <w:color w:val="000000"/>
                <w:szCs w:val="28"/>
              </w:rPr>
            </w:pPr>
            <w:r w:rsidRPr="0042104F">
              <w:rPr>
                <w:rFonts w:ascii="標楷體" w:hAnsi="標楷體" w:hint="eastAsia"/>
                <w:color w:val="000000"/>
                <w:szCs w:val="28"/>
              </w:rPr>
              <w:t>啟動儀式/合照</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hideMark/>
          </w:tcPr>
          <w:p w:rsidR="000B12C6" w:rsidRPr="0042104F" w:rsidRDefault="000B12C6" w:rsidP="001E14F8">
            <w:pPr>
              <w:numPr>
                <w:ilvl w:val="0"/>
                <w:numId w:val="30"/>
              </w:numPr>
              <w:spacing w:line="400" w:lineRule="exact"/>
              <w:ind w:left="357" w:hanging="357"/>
              <w:jc w:val="left"/>
              <w:rPr>
                <w:rFonts w:ascii="標楷體" w:hAnsi="標楷體"/>
                <w:color w:val="000000"/>
                <w:szCs w:val="28"/>
              </w:rPr>
            </w:pPr>
            <w:r w:rsidRPr="0042104F">
              <w:rPr>
                <w:rFonts w:ascii="標楷體" w:hAnsi="標楷體" w:hint="eastAsia"/>
                <w:color w:val="000000"/>
                <w:szCs w:val="28"/>
              </w:rPr>
              <w:t>請長官手執</w:t>
            </w:r>
            <w:r>
              <w:rPr>
                <w:rFonts w:ascii="標楷體" w:hAnsi="標楷體" w:hint="eastAsia"/>
                <w:color w:val="000000"/>
                <w:szCs w:val="28"/>
              </w:rPr>
              <w:t>手持釣竿</w:t>
            </w:r>
            <w:r w:rsidRPr="0042104F">
              <w:rPr>
                <w:rFonts w:ascii="標楷體" w:hAnsi="標楷體" w:hint="eastAsia"/>
                <w:color w:val="000000"/>
                <w:szCs w:val="28"/>
              </w:rPr>
              <w:t>，倒數完畢</w:t>
            </w:r>
            <w:r>
              <w:rPr>
                <w:rFonts w:ascii="標楷體" w:hAnsi="標楷體" w:hint="eastAsia"/>
                <w:color w:val="000000"/>
                <w:szCs w:val="28"/>
              </w:rPr>
              <w:t>時向上釣起本次活動特製悠遊卡樣式大魚，象徵大漁發大市</w:t>
            </w:r>
            <w:r w:rsidRPr="0042104F">
              <w:rPr>
                <w:rFonts w:ascii="標楷體" w:hAnsi="標楷體" w:hint="eastAsia"/>
                <w:color w:val="000000"/>
                <w:szCs w:val="28"/>
              </w:rPr>
              <w:t>。</w:t>
            </w:r>
          </w:p>
          <w:p w:rsidR="000B12C6" w:rsidRPr="0042104F" w:rsidRDefault="000B12C6" w:rsidP="001E14F8">
            <w:pPr>
              <w:numPr>
                <w:ilvl w:val="0"/>
                <w:numId w:val="30"/>
              </w:numPr>
              <w:spacing w:line="400" w:lineRule="exact"/>
              <w:ind w:left="357" w:hanging="357"/>
              <w:jc w:val="left"/>
              <w:rPr>
                <w:rFonts w:ascii="標楷體" w:hAnsi="標楷體"/>
                <w:color w:val="000000"/>
                <w:szCs w:val="28"/>
              </w:rPr>
            </w:pPr>
            <w:r w:rsidRPr="0042104F">
              <w:rPr>
                <w:rFonts w:ascii="標楷體" w:hAnsi="標楷體" w:hint="eastAsia"/>
                <w:color w:val="000000"/>
                <w:szCs w:val="28"/>
              </w:rPr>
              <w:t>長官</w:t>
            </w:r>
            <w:r>
              <w:rPr>
                <w:rFonts w:ascii="標楷體" w:hAnsi="標楷體" w:hint="eastAsia"/>
                <w:color w:val="000000"/>
                <w:szCs w:val="28"/>
              </w:rPr>
              <w:t>與市場</w:t>
            </w:r>
            <w:r w:rsidRPr="0042104F">
              <w:rPr>
                <w:rFonts w:ascii="標楷體" w:hAnsi="標楷體" w:hint="eastAsia"/>
                <w:color w:val="000000"/>
                <w:szCs w:val="28"/>
              </w:rPr>
              <w:t>貴賓於</w:t>
            </w:r>
            <w:r>
              <w:rPr>
                <w:rFonts w:ascii="標楷體" w:hAnsi="標楷體" w:hint="eastAsia"/>
                <w:color w:val="000000"/>
                <w:szCs w:val="28"/>
              </w:rPr>
              <w:t>舞台</w:t>
            </w:r>
            <w:r w:rsidRPr="0042104F">
              <w:rPr>
                <w:rFonts w:ascii="標楷體" w:hAnsi="標楷體" w:hint="eastAsia"/>
                <w:color w:val="000000"/>
                <w:szCs w:val="28"/>
              </w:rPr>
              <w:t>前合影。</w:t>
            </w:r>
          </w:p>
        </w:tc>
      </w:tr>
      <w:tr w:rsidR="001E14F8" w:rsidRPr="00CB2B90" w:rsidTr="001E14F8">
        <w:trPr>
          <w:trHeight w:val="833"/>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rPr>
                <w:rFonts w:ascii="標楷體" w:hAnsi="標楷體"/>
                <w:color w:val="000000"/>
                <w:szCs w:val="28"/>
              </w:rPr>
            </w:pPr>
            <w:r>
              <w:rPr>
                <w:rFonts w:ascii="標楷體" w:hAnsi="標楷體" w:hint="eastAsia"/>
                <w:color w:val="000000"/>
                <w:szCs w:val="28"/>
              </w:rPr>
              <w:t>10:25-10:30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rPr>
                <w:rFonts w:ascii="標楷體" w:hAnsi="標楷體"/>
                <w:color w:val="000000"/>
                <w:szCs w:val="28"/>
              </w:rPr>
            </w:pPr>
            <w:r w:rsidRPr="0042104F">
              <w:rPr>
                <w:rFonts w:ascii="標楷體" w:hAnsi="標楷體" w:hint="eastAsia"/>
                <w:color w:val="000000"/>
                <w:szCs w:val="28"/>
              </w:rPr>
              <w:t>媒體採訪</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spacing w:line="400" w:lineRule="exact"/>
              <w:rPr>
                <w:rFonts w:ascii="標楷體" w:hAnsi="標楷體"/>
                <w:color w:val="000000"/>
                <w:szCs w:val="28"/>
              </w:rPr>
            </w:pPr>
            <w:r>
              <w:rPr>
                <w:rFonts w:ascii="標楷體" w:hAnsi="標楷體" w:hint="eastAsia"/>
                <w:szCs w:val="28"/>
              </w:rPr>
              <w:t>現場媒體針對本次活動主題及優惠內容進行採訪</w:t>
            </w:r>
            <w:r w:rsidRPr="0042104F">
              <w:rPr>
                <w:rFonts w:ascii="標楷體" w:hAnsi="標楷體" w:hint="eastAsia"/>
                <w:szCs w:val="28"/>
              </w:rPr>
              <w:t>。</w:t>
            </w:r>
          </w:p>
        </w:tc>
      </w:tr>
      <w:tr w:rsidR="001E14F8" w:rsidRPr="00CB2B90" w:rsidTr="00AA74F6">
        <w:trPr>
          <w:trHeight w:val="1141"/>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rPr>
                <w:rFonts w:ascii="標楷體" w:hAnsi="標楷體"/>
                <w:color w:val="000000"/>
                <w:szCs w:val="28"/>
              </w:rPr>
            </w:pPr>
            <w:r>
              <w:rPr>
                <w:rFonts w:ascii="標楷體" w:hAnsi="標楷體" w:hint="eastAsia"/>
                <w:color w:val="000000"/>
                <w:szCs w:val="28"/>
              </w:rPr>
              <w:t>10:30-11:00</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rPr>
                <w:rFonts w:ascii="標楷體" w:hAnsi="標楷體"/>
                <w:color w:val="000000"/>
                <w:szCs w:val="28"/>
              </w:rPr>
            </w:pPr>
            <w:r>
              <w:rPr>
                <w:rFonts w:ascii="標楷體" w:hAnsi="標楷體" w:hint="eastAsia"/>
                <w:color w:val="000000"/>
                <w:szCs w:val="28"/>
              </w:rPr>
              <w:t>攤位</w:t>
            </w:r>
            <w:r w:rsidRPr="0042104F">
              <w:rPr>
                <w:rFonts w:ascii="標楷體" w:hAnsi="標楷體" w:hint="eastAsia"/>
                <w:color w:val="000000"/>
                <w:szCs w:val="28"/>
              </w:rPr>
              <w:t>巡禮體驗</w:t>
            </w:r>
          </w:p>
        </w:tc>
        <w:tc>
          <w:tcPr>
            <w:tcW w:w="4621" w:type="dxa"/>
            <w:tcBorders>
              <w:top w:val="single" w:sz="8" w:space="0" w:color="000000"/>
              <w:left w:val="single" w:sz="8" w:space="0" w:color="000000"/>
              <w:bottom w:val="single" w:sz="8" w:space="0" w:color="000000"/>
              <w:right w:val="single" w:sz="8" w:space="0" w:color="000000"/>
            </w:tcBorders>
            <w:shd w:val="clear" w:color="auto" w:fill="auto"/>
            <w:tcMar>
              <w:top w:w="15" w:type="dxa"/>
              <w:left w:w="75" w:type="dxa"/>
              <w:bottom w:w="0" w:type="dxa"/>
              <w:right w:w="75" w:type="dxa"/>
            </w:tcMar>
            <w:vAlign w:val="center"/>
          </w:tcPr>
          <w:p w:rsidR="001E14F8" w:rsidRPr="0042104F" w:rsidRDefault="001E14F8" w:rsidP="001E14F8">
            <w:pPr>
              <w:spacing w:line="400" w:lineRule="exact"/>
              <w:rPr>
                <w:rFonts w:ascii="標楷體" w:hAnsi="標楷體"/>
                <w:color w:val="000000"/>
                <w:szCs w:val="28"/>
              </w:rPr>
            </w:pPr>
            <w:r>
              <w:rPr>
                <w:rFonts w:ascii="標楷體" w:hAnsi="標楷體" w:hint="eastAsia"/>
                <w:szCs w:val="28"/>
              </w:rPr>
              <w:t>邀請王部長</w:t>
            </w:r>
            <w:r w:rsidRPr="0042104F">
              <w:rPr>
                <w:rFonts w:ascii="標楷體" w:hAnsi="標楷體" w:hint="eastAsia"/>
                <w:szCs w:val="28"/>
              </w:rPr>
              <w:t>至台下依序由</w:t>
            </w:r>
            <w:r>
              <w:rPr>
                <w:rFonts w:ascii="標楷體" w:hAnsi="標楷體" w:hint="eastAsia"/>
                <w:szCs w:val="28"/>
              </w:rPr>
              <w:t>民眾參與</w:t>
            </w:r>
            <w:r w:rsidRPr="0042104F">
              <w:rPr>
                <w:rFonts w:ascii="標楷體" w:hAnsi="標楷體" w:hint="eastAsia"/>
                <w:szCs w:val="28"/>
              </w:rPr>
              <w:t>區、</w:t>
            </w:r>
            <w:r>
              <w:rPr>
                <w:rFonts w:ascii="標楷體" w:hAnsi="標楷體" w:hint="eastAsia"/>
                <w:szCs w:val="28"/>
              </w:rPr>
              <w:t>特色展售區</w:t>
            </w:r>
            <w:r w:rsidRPr="0042104F">
              <w:rPr>
                <w:rFonts w:ascii="標楷體" w:hAnsi="標楷體" w:hint="eastAsia"/>
                <w:szCs w:val="28"/>
              </w:rPr>
              <w:t>、</w:t>
            </w:r>
            <w:r>
              <w:rPr>
                <w:rFonts w:ascii="標楷體" w:hAnsi="標楷體" w:hint="eastAsia"/>
                <w:szCs w:val="28"/>
              </w:rPr>
              <w:t>成果</w:t>
            </w:r>
            <w:r w:rsidRPr="0042104F">
              <w:rPr>
                <w:rFonts w:ascii="標楷體" w:hAnsi="標楷體" w:hint="eastAsia"/>
                <w:szCs w:val="28"/>
              </w:rPr>
              <w:t>展示區、逆時針進行本次活動四大賣點體驗。</w:t>
            </w:r>
          </w:p>
        </w:tc>
      </w:tr>
    </w:tbl>
    <w:p w:rsidR="00AA74F6" w:rsidRDefault="00AA74F6" w:rsidP="000078C0">
      <w:pPr>
        <w:pStyle w:val="Ab"/>
        <w:ind w:left="840" w:firstLine="560"/>
      </w:pPr>
    </w:p>
    <w:tbl>
      <w:tblPr>
        <w:tblStyle w:val="ae"/>
        <w:tblW w:w="9923" w:type="dxa"/>
        <w:tblInd w:w="-5" w:type="dxa"/>
        <w:tblLook w:val="04A0" w:firstRow="1" w:lastRow="0" w:firstColumn="1" w:lastColumn="0" w:noHBand="0" w:noVBand="1"/>
      </w:tblPr>
      <w:tblGrid>
        <w:gridCol w:w="9923"/>
      </w:tblGrid>
      <w:tr w:rsidR="00C50DD5" w:rsidTr="001036FC">
        <w:trPr>
          <w:trHeight w:val="3365"/>
        </w:trPr>
        <w:tc>
          <w:tcPr>
            <w:tcW w:w="9923" w:type="dxa"/>
          </w:tcPr>
          <w:p w:rsidR="00C50DD5" w:rsidRDefault="00C50DD5" w:rsidP="00356395">
            <w:pPr>
              <w:pStyle w:val="11"/>
              <w:ind w:leftChars="0" w:left="0" w:firstLineChars="0" w:firstLine="0"/>
            </w:pPr>
            <w:r>
              <w:rPr>
                <w:noProof/>
              </w:rPr>
              <w:drawing>
                <wp:anchor distT="0" distB="0" distL="114300" distR="114300" simplePos="0" relativeHeight="251774976" behindDoc="0" locked="0" layoutInCell="1" allowOverlap="1" wp14:anchorId="270290F7" wp14:editId="28802DB9">
                  <wp:simplePos x="0" y="0"/>
                  <wp:positionH relativeFrom="column">
                    <wp:posOffset>65129</wp:posOffset>
                  </wp:positionH>
                  <wp:positionV relativeFrom="paragraph">
                    <wp:posOffset>290409</wp:posOffset>
                  </wp:positionV>
                  <wp:extent cx="2518914" cy="1677666"/>
                  <wp:effectExtent l="0" t="0" r="0" b="0"/>
                  <wp:wrapNone/>
                  <wp:docPr id="241" name="圖片 241" descr="臺灣市博會-好市抵家」中彰投館彰市武德殿前登場| 台灣好新聞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臺灣市博會-好市抵家」中彰投館彰市武德殿前登場| 台灣好新聞 ..."/>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11208"/>
                          <a:stretch/>
                        </pic:blipFill>
                        <pic:spPr bwMode="auto">
                          <a:xfrm>
                            <a:off x="0" y="0"/>
                            <a:ext cx="2526610" cy="16827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6000" behindDoc="0" locked="0" layoutInCell="1" allowOverlap="1">
                  <wp:simplePos x="0" y="0"/>
                  <wp:positionH relativeFrom="column">
                    <wp:posOffset>2669887</wp:posOffset>
                  </wp:positionH>
                  <wp:positionV relativeFrom="paragraph">
                    <wp:posOffset>313654</wp:posOffset>
                  </wp:positionV>
                  <wp:extent cx="3536831" cy="1601560"/>
                  <wp:effectExtent l="0" t="0" r="6985" b="0"/>
                  <wp:wrapNone/>
                  <wp:docPr id="243" name="圖片 243" descr="臺南市政府全球資訊網-黃偉哲出席2022西拉雅森活節啟動儀式邀請民眾走入台南自然風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臺南市政府全球資訊網-黃偉哲出席2022西拉雅森活節啟動儀式邀請民眾走入台南自然風光"/>
                          <pic:cNvPicPr>
                            <a:picLocks noChangeAspect="1" noChangeArrowheads="1"/>
                          </pic:cNvPicPr>
                        </pic:nvPicPr>
                        <pic:blipFill rotWithShape="1">
                          <a:blip r:embed="rId51">
                            <a:extLst>
                              <a:ext uri="{28A0092B-C50C-407E-A947-70E740481C1C}">
                                <a14:useLocalDpi xmlns:a14="http://schemas.microsoft.com/office/drawing/2010/main" val="0"/>
                              </a:ext>
                            </a:extLst>
                          </a:blip>
                          <a:srcRect l="12339" t="46432" r="8739"/>
                          <a:stretch/>
                        </pic:blipFill>
                        <pic:spPr bwMode="auto">
                          <a:xfrm>
                            <a:off x="0" y="0"/>
                            <a:ext cx="3536831" cy="1601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50DD5" w:rsidTr="00CD2960">
        <w:tc>
          <w:tcPr>
            <w:tcW w:w="9923" w:type="dxa"/>
          </w:tcPr>
          <w:p w:rsidR="00C50DD5" w:rsidRDefault="00C50DD5" w:rsidP="00356395">
            <w:pPr>
              <w:pStyle w:val="11"/>
              <w:ind w:leftChars="0" w:left="0" w:firstLineChars="0" w:firstLine="0"/>
              <w:jc w:val="center"/>
            </w:pPr>
            <w:r>
              <w:rPr>
                <w:rFonts w:hint="eastAsia"/>
              </w:rPr>
              <w:t>啟動儀式</w:t>
            </w:r>
            <w:r>
              <w:rPr>
                <w:rFonts w:hint="eastAsia"/>
              </w:rPr>
              <w:t xml:space="preserve"> </w:t>
            </w:r>
            <w:r>
              <w:rPr>
                <w:rFonts w:hint="eastAsia"/>
              </w:rPr>
              <w:t>大合照</w:t>
            </w:r>
            <w:r>
              <w:rPr>
                <w:rFonts w:hint="eastAsia"/>
              </w:rPr>
              <w:t xml:space="preserve"> </w:t>
            </w:r>
            <w:r>
              <w:rPr>
                <w:rFonts w:hint="eastAsia"/>
              </w:rPr>
              <w:t>示意圖</w:t>
            </w:r>
          </w:p>
        </w:tc>
      </w:tr>
    </w:tbl>
    <w:p w:rsidR="00AA74F6" w:rsidRPr="00AA74F6" w:rsidRDefault="00AA74F6" w:rsidP="00AA74F6">
      <w:pPr>
        <w:pStyle w:val="a0"/>
        <w:ind w:firstLine="560"/>
      </w:pPr>
    </w:p>
    <w:p w:rsidR="00AA74F6" w:rsidRDefault="00AA74F6">
      <w:pPr>
        <w:widowControl/>
        <w:spacing w:line="240" w:lineRule="auto"/>
        <w:jc w:val="left"/>
        <w:rPr>
          <w:rFonts w:cstheme="majorBidi"/>
          <w:b/>
          <w:bCs/>
          <w:szCs w:val="48"/>
        </w:rPr>
      </w:pPr>
      <w:r>
        <w:br w:type="page"/>
      </w:r>
    </w:p>
    <w:p w:rsidR="00D70D09" w:rsidRDefault="00C50DD5" w:rsidP="00884927">
      <w:pPr>
        <w:pStyle w:val="2"/>
        <w:spacing w:before="190"/>
      </w:pPr>
      <w:r>
        <w:rPr>
          <w:rFonts w:hint="eastAsia"/>
        </w:rPr>
        <w:lastRenderedPageBreak/>
        <w:t>十</w:t>
      </w:r>
      <w:r w:rsidR="00D70D09">
        <w:rPr>
          <w:rFonts w:hint="eastAsia"/>
        </w:rPr>
        <w:t>、預期效益</w:t>
      </w:r>
    </w:p>
    <w:p w:rsidR="00D44083" w:rsidRPr="00D44083" w:rsidRDefault="00792073" w:rsidP="00CC756E">
      <w:pPr>
        <w:pStyle w:val="3"/>
        <w:ind w:leftChars="203" w:left="569" w:firstLineChars="0" w:hanging="1"/>
      </w:pPr>
      <w:bookmarkStart w:id="0" w:name="_GoBack"/>
      <w:bookmarkEnd w:id="0"/>
      <w:r w:rsidRPr="00ED6EC8">
        <w:rPr>
          <w:rFonts w:hint="eastAsia"/>
        </w:rPr>
        <w:t>透過本計畫市集</w:t>
      </w:r>
      <w:r w:rsidR="00AA74F6">
        <w:rPr>
          <w:rFonts w:hint="eastAsia"/>
        </w:rPr>
        <w:t>推廣活動的辦理</w:t>
      </w:r>
      <w:r w:rsidRPr="00ED6EC8">
        <w:rPr>
          <w:rFonts w:hint="eastAsia"/>
        </w:rPr>
        <w:t>，</w:t>
      </w:r>
      <w:r w:rsidR="002805C4">
        <w:rPr>
          <w:rFonts w:ascii="Times New Roman" w:hAnsi="Times New Roman" w:cs="Times New Roman" w:hint="eastAsia"/>
        </w:rPr>
        <w:t>結合</w:t>
      </w:r>
      <w:r w:rsidR="00AA74F6">
        <w:rPr>
          <w:rFonts w:ascii="Times New Roman" w:hAnsi="Times New Roman" w:cs="Times New Roman" w:hint="eastAsia"/>
        </w:rPr>
        <w:t>主題活動，同步擴大整體活動推廣力度，以打造嶄新傳市品牌為主軸，讓消費者可以實際體驗百年風華的臺灣傳市，最具有特色、溫度的多元風貌</w:t>
      </w:r>
      <w:r w:rsidR="00AA74F6" w:rsidRPr="006A3D15">
        <w:rPr>
          <w:rFonts w:ascii="Times New Roman" w:hAnsi="Times New Roman" w:cs="Times New Roman"/>
        </w:rPr>
        <w:t>。</w:t>
      </w:r>
    </w:p>
    <w:p w:rsidR="00A231B7" w:rsidRDefault="00D70D09" w:rsidP="00D70D09">
      <w:pPr>
        <w:pStyle w:val="1"/>
        <w:spacing w:before="228" w:after="228"/>
        <w:sectPr w:rsidR="00A231B7" w:rsidSect="00DB6FA3">
          <w:pgSz w:w="11906" w:h="16838"/>
          <w:pgMar w:top="1440" w:right="1080" w:bottom="1440" w:left="1080" w:header="851" w:footer="751" w:gutter="0"/>
          <w:cols w:space="425"/>
          <w:titlePg/>
          <w:docGrid w:type="lines" w:linePitch="381"/>
        </w:sectPr>
      </w:pPr>
      <w:r>
        <w:rPr>
          <w:rFonts w:hint="eastAsia"/>
        </w:rPr>
        <w:t>肆、</w:t>
      </w:r>
      <w:r w:rsidRPr="00D70D09">
        <w:rPr>
          <w:rFonts w:hint="eastAsia"/>
        </w:rPr>
        <w:t>本計畫奉</w:t>
      </w:r>
      <w:r w:rsidR="00AA74F6">
        <w:rPr>
          <w:rFonts w:hint="eastAsia"/>
        </w:rPr>
        <w:t>經濟部中部辦公室</w:t>
      </w:r>
      <w:r w:rsidRPr="00D70D09">
        <w:rPr>
          <w:rFonts w:hint="eastAsia"/>
        </w:rPr>
        <w:t>核可後實施辦理。</w:t>
      </w:r>
    </w:p>
    <w:p w:rsidR="00253165" w:rsidRPr="00A231B7" w:rsidRDefault="00A231B7" w:rsidP="00D70D09">
      <w:pPr>
        <w:pStyle w:val="1"/>
        <w:spacing w:before="228" w:after="228"/>
        <w:rPr>
          <w:rFonts w:ascii="標楷體" w:hAnsi="標楷體" w:cs="SimSun"/>
          <w:sz w:val="30"/>
          <w:szCs w:val="30"/>
        </w:rPr>
      </w:pPr>
      <w:r>
        <w:rPr>
          <w:rFonts w:hint="eastAsia"/>
        </w:rPr>
        <w:lastRenderedPageBreak/>
        <w:t>附件一、</w:t>
      </w:r>
      <w:r w:rsidRPr="00A231B7">
        <w:rPr>
          <w:rFonts w:ascii="標楷體" w:hAnsi="標楷體" w:cs="SimSun" w:hint="eastAsia"/>
          <w:sz w:val="30"/>
          <w:szCs w:val="30"/>
        </w:rPr>
        <w:t>「2023台灣市博會-傳市品牌 好市好食」-</w:t>
      </w:r>
      <w:r w:rsidR="002805C4">
        <w:rPr>
          <w:rFonts w:ascii="標楷體" w:hAnsi="標楷體" w:cs="SimSun" w:hint="eastAsia"/>
          <w:sz w:val="30"/>
          <w:szCs w:val="30"/>
          <w:u w:val="single"/>
        </w:rPr>
        <w:t>北區</w:t>
      </w:r>
      <w:r w:rsidRPr="00A231B7">
        <w:rPr>
          <w:rFonts w:ascii="標楷體" w:hAnsi="標楷體" w:cs="SimSun" w:hint="eastAsia"/>
          <w:sz w:val="30"/>
          <w:szCs w:val="30"/>
          <w:u w:val="single"/>
        </w:rPr>
        <w:t>場</w:t>
      </w:r>
      <w:r w:rsidRPr="00A231B7">
        <w:rPr>
          <w:rFonts w:ascii="標楷體" w:hAnsi="標楷體" w:cs="SimSun" w:hint="eastAsia"/>
          <w:sz w:val="30"/>
          <w:szCs w:val="30"/>
        </w:rPr>
        <w:t>參展報名表</w:t>
      </w:r>
    </w:p>
    <w:p w:rsidR="00D952DA" w:rsidRPr="00F17FA1" w:rsidRDefault="00F17FA1" w:rsidP="00F17FA1">
      <w:pPr>
        <w:spacing w:line="240" w:lineRule="auto"/>
      </w:pPr>
      <w:r>
        <w:rPr>
          <w:noProof/>
        </w:rPr>
        <w:drawing>
          <wp:inline distT="0" distB="0" distL="0" distR="0">
            <wp:extent cx="6248400" cy="80962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48400" cy="8096250"/>
                    </a:xfrm>
                    <a:prstGeom prst="rect">
                      <a:avLst/>
                    </a:prstGeom>
                    <a:noFill/>
                    <a:ln>
                      <a:noFill/>
                    </a:ln>
                  </pic:spPr>
                </pic:pic>
              </a:graphicData>
            </a:graphic>
          </wp:inline>
        </w:drawing>
      </w:r>
    </w:p>
    <w:p w:rsidR="00A231B7" w:rsidRPr="00D952DA" w:rsidRDefault="00A231B7" w:rsidP="00F17FA1">
      <w:pPr>
        <w:tabs>
          <w:tab w:val="left" w:pos="6860"/>
        </w:tabs>
        <w:sectPr w:rsidR="00A231B7" w:rsidRPr="00D952DA" w:rsidSect="00DB6FA3">
          <w:pgSz w:w="11906" w:h="16838"/>
          <w:pgMar w:top="1440" w:right="1080" w:bottom="1440" w:left="1080" w:header="851" w:footer="751" w:gutter="0"/>
          <w:cols w:space="425"/>
          <w:titlePg/>
          <w:docGrid w:type="lines" w:linePitch="381"/>
        </w:sectPr>
      </w:pPr>
    </w:p>
    <w:p w:rsidR="00D952DA" w:rsidRDefault="00882710" w:rsidP="00A231B7">
      <w:r>
        <w:rPr>
          <w:noProof/>
        </w:rPr>
        <w:lastRenderedPageBreak/>
        <w:drawing>
          <wp:anchor distT="0" distB="0" distL="114300" distR="114300" simplePos="0" relativeHeight="251810816" behindDoc="0" locked="0" layoutInCell="1" allowOverlap="1">
            <wp:simplePos x="0" y="0"/>
            <wp:positionH relativeFrom="column">
              <wp:posOffset>-19050</wp:posOffset>
            </wp:positionH>
            <wp:positionV relativeFrom="paragraph">
              <wp:posOffset>85724</wp:posOffset>
            </wp:positionV>
            <wp:extent cx="6584993" cy="8439007"/>
            <wp:effectExtent l="0" t="0" r="6350" b="635"/>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593373" cy="8449747"/>
                    </a:xfrm>
                    <a:prstGeom prst="rect">
                      <a:avLst/>
                    </a:prstGeom>
                  </pic:spPr>
                </pic:pic>
              </a:graphicData>
            </a:graphic>
            <wp14:sizeRelH relativeFrom="page">
              <wp14:pctWidth>0</wp14:pctWidth>
            </wp14:sizeRelH>
            <wp14:sizeRelV relativeFrom="page">
              <wp14:pctHeight>0</wp14:pctHeight>
            </wp14:sizeRelV>
          </wp:anchor>
        </w:drawing>
      </w:r>
    </w:p>
    <w:p w:rsidR="00D952DA" w:rsidRPr="00D952DA" w:rsidRDefault="00D952DA" w:rsidP="00D952DA"/>
    <w:p w:rsidR="00D952DA" w:rsidRPr="00D952DA" w:rsidRDefault="00D952DA" w:rsidP="00D952DA"/>
    <w:p w:rsidR="00D952DA" w:rsidRDefault="00D952DA" w:rsidP="00D952DA"/>
    <w:p w:rsidR="00D952DA" w:rsidRDefault="00D952DA" w:rsidP="00D952DA">
      <w:pPr>
        <w:tabs>
          <w:tab w:val="left" w:pos="3926"/>
        </w:tabs>
      </w:pPr>
      <w:r>
        <w:tab/>
      </w:r>
    </w:p>
    <w:p w:rsidR="00A231B7" w:rsidRPr="00D952DA" w:rsidRDefault="00D952DA" w:rsidP="00D952DA">
      <w:pPr>
        <w:tabs>
          <w:tab w:val="left" w:pos="3926"/>
        </w:tabs>
        <w:sectPr w:rsidR="00A231B7" w:rsidRPr="00D952DA" w:rsidSect="00DB6FA3">
          <w:pgSz w:w="11906" w:h="16838"/>
          <w:pgMar w:top="1440" w:right="1080" w:bottom="1440" w:left="1080" w:header="851" w:footer="751" w:gutter="0"/>
          <w:cols w:space="425"/>
          <w:titlePg/>
          <w:docGrid w:type="lines" w:linePitch="381"/>
        </w:sectPr>
      </w:pPr>
      <w:r>
        <w:tab/>
      </w:r>
    </w:p>
    <w:p w:rsidR="00D952DA" w:rsidRDefault="00326EB5" w:rsidP="00A231B7">
      <w:pPr>
        <w:sectPr w:rsidR="00D952DA" w:rsidSect="00DB6FA3">
          <w:pgSz w:w="11906" w:h="16838"/>
          <w:pgMar w:top="1440" w:right="1080" w:bottom="1440" w:left="1080" w:header="851" w:footer="751" w:gutter="0"/>
          <w:cols w:space="425"/>
          <w:titlePg/>
          <w:docGrid w:type="lines" w:linePitch="381"/>
        </w:sectPr>
      </w:pPr>
      <w:r>
        <w:rPr>
          <w:noProof/>
        </w:rPr>
        <w:lastRenderedPageBreak/>
        <w:drawing>
          <wp:anchor distT="0" distB="0" distL="114300" distR="114300" simplePos="0" relativeHeight="251811840" behindDoc="0" locked="0" layoutInCell="1" allowOverlap="1">
            <wp:simplePos x="0" y="0"/>
            <wp:positionH relativeFrom="column">
              <wp:posOffset>-37835</wp:posOffset>
            </wp:positionH>
            <wp:positionV relativeFrom="paragraph">
              <wp:posOffset>265784</wp:posOffset>
            </wp:positionV>
            <wp:extent cx="6188710" cy="6528435"/>
            <wp:effectExtent l="0" t="0" r="2540" b="571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188710" cy="6528435"/>
                    </a:xfrm>
                    <a:prstGeom prst="rect">
                      <a:avLst/>
                    </a:prstGeom>
                  </pic:spPr>
                </pic:pic>
              </a:graphicData>
            </a:graphic>
            <wp14:sizeRelH relativeFrom="page">
              <wp14:pctWidth>0</wp14:pctWidth>
            </wp14:sizeRelH>
            <wp14:sizeRelV relativeFrom="page">
              <wp14:pctHeight>0</wp14:pctHeight>
            </wp14:sizeRelV>
          </wp:anchor>
        </w:drawing>
      </w:r>
    </w:p>
    <w:p w:rsidR="00A231B7" w:rsidRPr="00A231B7" w:rsidRDefault="00D952DA" w:rsidP="00A231B7">
      <w:r>
        <w:rPr>
          <w:noProof/>
        </w:rPr>
        <w:lastRenderedPageBreak/>
        <w:drawing>
          <wp:anchor distT="0" distB="0" distL="114300" distR="114300" simplePos="0" relativeHeight="251789312" behindDoc="0" locked="0" layoutInCell="1" allowOverlap="1">
            <wp:simplePos x="0" y="0"/>
            <wp:positionH relativeFrom="column">
              <wp:posOffset>-314325</wp:posOffset>
            </wp:positionH>
            <wp:positionV relativeFrom="paragraph">
              <wp:posOffset>66675</wp:posOffset>
            </wp:positionV>
            <wp:extent cx="6823424" cy="8505825"/>
            <wp:effectExtent l="0" t="0" r="0" b="0"/>
            <wp:wrapNone/>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6823424" cy="8505825"/>
                    </a:xfrm>
                    <a:prstGeom prst="rect">
                      <a:avLst/>
                    </a:prstGeom>
                  </pic:spPr>
                </pic:pic>
              </a:graphicData>
            </a:graphic>
            <wp14:sizeRelH relativeFrom="page">
              <wp14:pctWidth>0</wp14:pctWidth>
            </wp14:sizeRelH>
            <wp14:sizeRelV relativeFrom="page">
              <wp14:pctHeight>0</wp14:pctHeight>
            </wp14:sizeRelV>
          </wp:anchor>
        </w:drawing>
      </w:r>
    </w:p>
    <w:sectPr w:rsidR="00A231B7" w:rsidRPr="00A231B7" w:rsidSect="00DB6FA3">
      <w:pgSz w:w="11906" w:h="16838"/>
      <w:pgMar w:top="1440" w:right="1080" w:bottom="1440" w:left="1080" w:header="851" w:footer="751"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1F5" w:rsidRDefault="00CB31F5" w:rsidP="001D39A6">
      <w:pPr>
        <w:spacing w:line="240" w:lineRule="auto"/>
      </w:pPr>
      <w:r>
        <w:separator/>
      </w:r>
    </w:p>
  </w:endnote>
  <w:endnote w:type="continuationSeparator" w:id="0">
    <w:p w:rsidR="00CB31F5" w:rsidRDefault="00CB31F5" w:rsidP="001D39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超明體">
    <w:altName w:val="微軟正黑體"/>
    <w:charset w:val="88"/>
    <w:family w:val="modern"/>
    <w:pitch w:val="fixed"/>
    <w:sig w:usb0="80000001" w:usb1="28091800" w:usb2="00000016" w:usb3="00000000" w:csb0="00100000" w:csb1="00000000"/>
  </w:font>
  <w:font w:name="華康超明體(P)">
    <w:altName w:val="Microsoft JhengHei UI Light"/>
    <w:charset w:val="88"/>
    <w:family w:val="roman"/>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415227"/>
      <w:docPartObj>
        <w:docPartGallery w:val="Page Numbers (Bottom of Page)"/>
        <w:docPartUnique/>
      </w:docPartObj>
    </w:sdtPr>
    <w:sdtEndPr/>
    <w:sdtContent>
      <w:p w:rsidR="00356395" w:rsidRDefault="00356395" w:rsidP="001D39A6">
        <w:pPr>
          <w:pStyle w:val="af2"/>
          <w:jc w:val="center"/>
        </w:pPr>
        <w:r>
          <w:fldChar w:fldCharType="begin"/>
        </w:r>
        <w:r>
          <w:instrText>PAGE   \* MERGEFORMAT</w:instrText>
        </w:r>
        <w:r>
          <w:fldChar w:fldCharType="separate"/>
        </w:r>
        <w:r w:rsidR="00CC756E" w:rsidRPr="00CC756E">
          <w:rPr>
            <w:noProof/>
            <w:lang w:val="zh-TW"/>
          </w:rPr>
          <w:t>15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376260"/>
      <w:docPartObj>
        <w:docPartGallery w:val="Page Numbers (Bottom of Page)"/>
        <w:docPartUnique/>
      </w:docPartObj>
    </w:sdtPr>
    <w:sdtEndPr/>
    <w:sdtContent>
      <w:p w:rsidR="00DB6FA3" w:rsidRDefault="00DB6FA3">
        <w:pPr>
          <w:pStyle w:val="af2"/>
          <w:ind w:left="420" w:firstLine="560"/>
          <w:jc w:val="center"/>
        </w:pPr>
        <w:r>
          <w:fldChar w:fldCharType="begin"/>
        </w:r>
        <w:r>
          <w:instrText>PAGE   \* MERGEFORMAT</w:instrText>
        </w:r>
        <w:r>
          <w:fldChar w:fldCharType="separate"/>
        </w:r>
        <w:r w:rsidR="00CC756E" w:rsidRPr="00CC756E">
          <w:rPr>
            <w:noProof/>
            <w:lang w:val="zh-TW"/>
          </w:rPr>
          <w:t>19</w:t>
        </w:r>
        <w:r>
          <w:fldChar w:fldCharType="end"/>
        </w:r>
      </w:p>
    </w:sdtContent>
  </w:sdt>
  <w:p w:rsidR="00DB6FA3" w:rsidRDefault="00DB6FA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1F5" w:rsidRDefault="00CB31F5" w:rsidP="001D39A6">
      <w:pPr>
        <w:spacing w:line="240" w:lineRule="auto"/>
      </w:pPr>
      <w:r>
        <w:separator/>
      </w:r>
    </w:p>
  </w:footnote>
  <w:footnote w:type="continuationSeparator" w:id="0">
    <w:p w:rsidR="00CB31F5" w:rsidRDefault="00CB31F5" w:rsidP="001D39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395" w:rsidRDefault="00356395">
    <w:pPr>
      <w:pStyle w:val="af0"/>
    </w:pPr>
    <w:r>
      <w:rPr>
        <w:rFonts w:hint="eastAsia"/>
      </w:rPr>
      <w:t>經濟部</w:t>
    </w:r>
    <w:r>
      <w:rPr>
        <w:rFonts w:hint="eastAsia"/>
      </w:rPr>
      <w:t>112</w:t>
    </w:r>
    <w:r>
      <w:rPr>
        <w:rFonts w:hint="eastAsia"/>
      </w:rPr>
      <w:t>年度「推動傳統市場攤舖疫後強化產業體質升級轉型計畫」</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395" w:rsidRDefault="00356395">
    <w:pPr>
      <w:pStyle w:val="af0"/>
    </w:pPr>
    <w:r>
      <w:rPr>
        <w:rFonts w:hint="eastAsia"/>
      </w:rPr>
      <w:t>經濟部</w:t>
    </w:r>
    <w:r>
      <w:rPr>
        <w:rFonts w:hint="eastAsia"/>
      </w:rPr>
      <w:t>112</w:t>
    </w:r>
    <w:r>
      <w:rPr>
        <w:rFonts w:hint="eastAsia"/>
      </w:rPr>
      <w:t>年度「推動傳統市場攤舖疫後強化產業體質升級轉型計畫」</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54A"/>
    <w:multiLevelType w:val="hybridMultilevel"/>
    <w:tmpl w:val="98D4A76E"/>
    <w:lvl w:ilvl="0" w:tplc="CD6429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BF70C4"/>
    <w:multiLevelType w:val="hybridMultilevel"/>
    <w:tmpl w:val="B218EDD0"/>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5BA56D3"/>
    <w:multiLevelType w:val="hybridMultilevel"/>
    <w:tmpl w:val="AB3EE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E65777"/>
    <w:multiLevelType w:val="hybridMultilevel"/>
    <w:tmpl w:val="83D4F39E"/>
    <w:lvl w:ilvl="0" w:tplc="04090011">
      <w:start w:val="1"/>
      <w:numFmt w:val="upperLetter"/>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4" w15:restartNumberingAfterBreak="0">
    <w:nsid w:val="0C733868"/>
    <w:multiLevelType w:val="hybridMultilevel"/>
    <w:tmpl w:val="3446C68C"/>
    <w:lvl w:ilvl="0" w:tplc="04090003">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5" w15:restartNumberingAfterBreak="0">
    <w:nsid w:val="19B15D9D"/>
    <w:multiLevelType w:val="hybridMultilevel"/>
    <w:tmpl w:val="247C2BA6"/>
    <w:lvl w:ilvl="0" w:tplc="04090005">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6" w15:restartNumberingAfterBreak="0">
    <w:nsid w:val="1B456B9C"/>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7" w15:restartNumberingAfterBreak="0">
    <w:nsid w:val="1BCB7C93"/>
    <w:multiLevelType w:val="hybridMultilevel"/>
    <w:tmpl w:val="83D4F39E"/>
    <w:lvl w:ilvl="0" w:tplc="04090011">
      <w:start w:val="1"/>
      <w:numFmt w:val="upperLetter"/>
      <w:lvlText w:val="%1."/>
      <w:lvlJc w:val="left"/>
      <w:pPr>
        <w:ind w:left="1600" w:hanging="480"/>
      </w:p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8" w15:restartNumberingAfterBreak="0">
    <w:nsid w:val="1C7D1222"/>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9" w15:restartNumberingAfterBreak="0">
    <w:nsid w:val="21131245"/>
    <w:multiLevelType w:val="hybridMultilevel"/>
    <w:tmpl w:val="0F1E719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1BC549A"/>
    <w:multiLevelType w:val="hybridMultilevel"/>
    <w:tmpl w:val="BD32D04C"/>
    <w:lvl w:ilvl="0" w:tplc="01CC5070">
      <w:start w:val="1"/>
      <w:numFmt w:val="upperLetter"/>
      <w:lvlText w:val="%1."/>
      <w:lvlJc w:val="left"/>
      <w:pPr>
        <w:ind w:left="1600" w:hanging="480"/>
      </w:pPr>
      <w:rPr>
        <w:rFonts w:asciiTheme="minorHAnsi" w:eastAsia="標楷體" w:hAnsiTheme="minorHAnsi" w:hint="default"/>
        <w:b w:val="0"/>
        <w:i w:val="0"/>
        <w:sz w:val="28"/>
        <w:szCs w:val="28"/>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1" w15:restartNumberingAfterBreak="0">
    <w:nsid w:val="24714036"/>
    <w:multiLevelType w:val="hybridMultilevel"/>
    <w:tmpl w:val="410E1EB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6566583"/>
    <w:multiLevelType w:val="hybridMultilevel"/>
    <w:tmpl w:val="CC00D9C8"/>
    <w:lvl w:ilvl="0" w:tplc="04090011">
      <w:start w:val="1"/>
      <w:numFmt w:val="upperLetter"/>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3" w15:restartNumberingAfterBreak="0">
    <w:nsid w:val="2E3202FC"/>
    <w:multiLevelType w:val="hybridMultilevel"/>
    <w:tmpl w:val="53A44E6C"/>
    <w:lvl w:ilvl="0" w:tplc="04090005">
      <w:start w:val="1"/>
      <w:numFmt w:val="bullet"/>
      <w:lvlText w:val=""/>
      <w:lvlJc w:val="left"/>
      <w:pPr>
        <w:ind w:left="2080" w:hanging="480"/>
      </w:pPr>
      <w:rPr>
        <w:rFonts w:ascii="Wingdings" w:hAnsi="Wingdings" w:hint="default"/>
      </w:rPr>
    </w:lvl>
    <w:lvl w:ilvl="1" w:tplc="04090003" w:tentative="1">
      <w:start w:val="1"/>
      <w:numFmt w:val="bullet"/>
      <w:lvlText w:val=""/>
      <w:lvlJc w:val="left"/>
      <w:pPr>
        <w:ind w:left="2560" w:hanging="480"/>
      </w:pPr>
      <w:rPr>
        <w:rFonts w:ascii="Wingdings" w:hAnsi="Wingdings" w:hint="default"/>
      </w:rPr>
    </w:lvl>
    <w:lvl w:ilvl="2" w:tplc="04090005" w:tentative="1">
      <w:start w:val="1"/>
      <w:numFmt w:val="bullet"/>
      <w:lvlText w:val=""/>
      <w:lvlJc w:val="left"/>
      <w:pPr>
        <w:ind w:left="3040" w:hanging="480"/>
      </w:pPr>
      <w:rPr>
        <w:rFonts w:ascii="Wingdings" w:hAnsi="Wingdings" w:hint="default"/>
      </w:rPr>
    </w:lvl>
    <w:lvl w:ilvl="3" w:tplc="04090001" w:tentative="1">
      <w:start w:val="1"/>
      <w:numFmt w:val="bullet"/>
      <w:lvlText w:val=""/>
      <w:lvlJc w:val="left"/>
      <w:pPr>
        <w:ind w:left="3520" w:hanging="480"/>
      </w:pPr>
      <w:rPr>
        <w:rFonts w:ascii="Wingdings" w:hAnsi="Wingdings" w:hint="default"/>
      </w:rPr>
    </w:lvl>
    <w:lvl w:ilvl="4" w:tplc="04090003" w:tentative="1">
      <w:start w:val="1"/>
      <w:numFmt w:val="bullet"/>
      <w:lvlText w:val=""/>
      <w:lvlJc w:val="left"/>
      <w:pPr>
        <w:ind w:left="4000" w:hanging="480"/>
      </w:pPr>
      <w:rPr>
        <w:rFonts w:ascii="Wingdings" w:hAnsi="Wingdings" w:hint="default"/>
      </w:rPr>
    </w:lvl>
    <w:lvl w:ilvl="5" w:tplc="04090005" w:tentative="1">
      <w:start w:val="1"/>
      <w:numFmt w:val="bullet"/>
      <w:lvlText w:val=""/>
      <w:lvlJc w:val="left"/>
      <w:pPr>
        <w:ind w:left="4480" w:hanging="480"/>
      </w:pPr>
      <w:rPr>
        <w:rFonts w:ascii="Wingdings" w:hAnsi="Wingdings" w:hint="default"/>
      </w:rPr>
    </w:lvl>
    <w:lvl w:ilvl="6" w:tplc="04090001" w:tentative="1">
      <w:start w:val="1"/>
      <w:numFmt w:val="bullet"/>
      <w:lvlText w:val=""/>
      <w:lvlJc w:val="left"/>
      <w:pPr>
        <w:ind w:left="4960" w:hanging="480"/>
      </w:pPr>
      <w:rPr>
        <w:rFonts w:ascii="Wingdings" w:hAnsi="Wingdings" w:hint="default"/>
      </w:rPr>
    </w:lvl>
    <w:lvl w:ilvl="7" w:tplc="04090003" w:tentative="1">
      <w:start w:val="1"/>
      <w:numFmt w:val="bullet"/>
      <w:lvlText w:val=""/>
      <w:lvlJc w:val="left"/>
      <w:pPr>
        <w:ind w:left="5440" w:hanging="480"/>
      </w:pPr>
      <w:rPr>
        <w:rFonts w:ascii="Wingdings" w:hAnsi="Wingdings" w:hint="default"/>
      </w:rPr>
    </w:lvl>
    <w:lvl w:ilvl="8" w:tplc="04090005" w:tentative="1">
      <w:start w:val="1"/>
      <w:numFmt w:val="bullet"/>
      <w:lvlText w:val=""/>
      <w:lvlJc w:val="left"/>
      <w:pPr>
        <w:ind w:left="5920" w:hanging="480"/>
      </w:pPr>
      <w:rPr>
        <w:rFonts w:ascii="Wingdings" w:hAnsi="Wingdings" w:hint="default"/>
      </w:rPr>
    </w:lvl>
  </w:abstractNum>
  <w:abstractNum w:abstractNumId="14" w15:restartNumberingAfterBreak="0">
    <w:nsid w:val="32A35802"/>
    <w:multiLevelType w:val="hybridMultilevel"/>
    <w:tmpl w:val="FF308666"/>
    <w:lvl w:ilvl="0" w:tplc="04090003">
      <w:start w:val="1"/>
      <w:numFmt w:val="bullet"/>
      <w:lvlText w:val=""/>
      <w:lvlJc w:val="left"/>
      <w:pPr>
        <w:ind w:left="1614"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15" w15:restartNumberingAfterBreak="0">
    <w:nsid w:val="33521CE4"/>
    <w:multiLevelType w:val="hybridMultilevel"/>
    <w:tmpl w:val="A9FC9360"/>
    <w:lvl w:ilvl="0" w:tplc="33CA53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AE3BC1"/>
    <w:multiLevelType w:val="hybridMultilevel"/>
    <w:tmpl w:val="1EA02646"/>
    <w:lvl w:ilvl="0" w:tplc="0409000B">
      <w:start w:val="1"/>
      <w:numFmt w:val="bullet"/>
      <w:lvlText w:val=""/>
      <w:lvlJc w:val="left"/>
      <w:pPr>
        <w:ind w:left="1600" w:hanging="480"/>
      </w:pPr>
      <w:rPr>
        <w:rFonts w:ascii="Wingdings" w:hAnsi="Wingdings" w:hint="default"/>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17" w15:restartNumberingAfterBreak="0">
    <w:nsid w:val="36F62825"/>
    <w:multiLevelType w:val="hybridMultilevel"/>
    <w:tmpl w:val="76B8F12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9B80C40"/>
    <w:multiLevelType w:val="hybridMultilevel"/>
    <w:tmpl w:val="57967F4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A0C2668"/>
    <w:multiLevelType w:val="hybridMultilevel"/>
    <w:tmpl w:val="2B58292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E0F07A2"/>
    <w:multiLevelType w:val="hybridMultilevel"/>
    <w:tmpl w:val="1D9651E8"/>
    <w:lvl w:ilvl="0" w:tplc="6C1E5644">
      <w:start w:val="1"/>
      <w:numFmt w:val="decimal"/>
      <w:lvlText w:val="%1、"/>
      <w:lvlJc w:val="left"/>
      <w:pPr>
        <w:ind w:left="1600" w:hanging="480"/>
      </w:pPr>
      <w:rPr>
        <w:rFonts w:asciiTheme="minorHAnsi" w:eastAsia="標楷體" w:hAnsiTheme="minorHAnsi" w:hint="default"/>
        <w:b w:val="0"/>
        <w:i w:val="0"/>
        <w:sz w:val="28"/>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1" w15:restartNumberingAfterBreak="0">
    <w:nsid w:val="447C78DD"/>
    <w:multiLevelType w:val="hybridMultilevel"/>
    <w:tmpl w:val="6932409E"/>
    <w:lvl w:ilvl="0" w:tplc="BA46A08A">
      <w:start w:val="1"/>
      <w:numFmt w:val="decimal"/>
      <w:lvlText w:val="%1."/>
      <w:lvlJc w:val="left"/>
      <w:pPr>
        <w:ind w:left="1480" w:hanging="36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22" w15:restartNumberingAfterBreak="0">
    <w:nsid w:val="47735413"/>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3" w15:restartNumberingAfterBreak="0">
    <w:nsid w:val="49CF5F04"/>
    <w:multiLevelType w:val="hybridMultilevel"/>
    <w:tmpl w:val="B5DE920E"/>
    <w:lvl w:ilvl="0" w:tplc="B0EE3F52">
      <w:start w:val="1"/>
      <w:numFmt w:val="decimal"/>
      <w:lvlText w:val="%1."/>
      <w:lvlJc w:val="left"/>
      <w:pPr>
        <w:tabs>
          <w:tab w:val="num" w:pos="720"/>
        </w:tabs>
        <w:ind w:left="720" w:hanging="360"/>
      </w:pPr>
    </w:lvl>
    <w:lvl w:ilvl="1" w:tplc="86C82914" w:tentative="1">
      <w:start w:val="1"/>
      <w:numFmt w:val="decimal"/>
      <w:lvlText w:val="%2."/>
      <w:lvlJc w:val="left"/>
      <w:pPr>
        <w:tabs>
          <w:tab w:val="num" w:pos="1440"/>
        </w:tabs>
        <w:ind w:left="1440" w:hanging="360"/>
      </w:pPr>
    </w:lvl>
    <w:lvl w:ilvl="2" w:tplc="3ADA40B0" w:tentative="1">
      <w:start w:val="1"/>
      <w:numFmt w:val="decimal"/>
      <w:lvlText w:val="%3."/>
      <w:lvlJc w:val="left"/>
      <w:pPr>
        <w:tabs>
          <w:tab w:val="num" w:pos="2160"/>
        </w:tabs>
        <w:ind w:left="2160" w:hanging="360"/>
      </w:pPr>
    </w:lvl>
    <w:lvl w:ilvl="3" w:tplc="0A76C818" w:tentative="1">
      <w:start w:val="1"/>
      <w:numFmt w:val="decimal"/>
      <w:lvlText w:val="%4."/>
      <w:lvlJc w:val="left"/>
      <w:pPr>
        <w:tabs>
          <w:tab w:val="num" w:pos="2880"/>
        </w:tabs>
        <w:ind w:left="2880" w:hanging="360"/>
      </w:pPr>
    </w:lvl>
    <w:lvl w:ilvl="4" w:tplc="C12C3188" w:tentative="1">
      <w:start w:val="1"/>
      <w:numFmt w:val="decimal"/>
      <w:lvlText w:val="%5."/>
      <w:lvlJc w:val="left"/>
      <w:pPr>
        <w:tabs>
          <w:tab w:val="num" w:pos="3600"/>
        </w:tabs>
        <w:ind w:left="3600" w:hanging="360"/>
      </w:pPr>
    </w:lvl>
    <w:lvl w:ilvl="5" w:tplc="9C90AA5A" w:tentative="1">
      <w:start w:val="1"/>
      <w:numFmt w:val="decimal"/>
      <w:lvlText w:val="%6."/>
      <w:lvlJc w:val="left"/>
      <w:pPr>
        <w:tabs>
          <w:tab w:val="num" w:pos="4320"/>
        </w:tabs>
        <w:ind w:left="4320" w:hanging="360"/>
      </w:pPr>
    </w:lvl>
    <w:lvl w:ilvl="6" w:tplc="CF2A2A5A" w:tentative="1">
      <w:start w:val="1"/>
      <w:numFmt w:val="decimal"/>
      <w:lvlText w:val="%7."/>
      <w:lvlJc w:val="left"/>
      <w:pPr>
        <w:tabs>
          <w:tab w:val="num" w:pos="5040"/>
        </w:tabs>
        <w:ind w:left="5040" w:hanging="360"/>
      </w:pPr>
    </w:lvl>
    <w:lvl w:ilvl="7" w:tplc="379820D2" w:tentative="1">
      <w:start w:val="1"/>
      <w:numFmt w:val="decimal"/>
      <w:lvlText w:val="%8."/>
      <w:lvlJc w:val="left"/>
      <w:pPr>
        <w:tabs>
          <w:tab w:val="num" w:pos="5760"/>
        </w:tabs>
        <w:ind w:left="5760" w:hanging="360"/>
      </w:pPr>
    </w:lvl>
    <w:lvl w:ilvl="8" w:tplc="8376B44A" w:tentative="1">
      <w:start w:val="1"/>
      <w:numFmt w:val="decimal"/>
      <w:lvlText w:val="%9."/>
      <w:lvlJc w:val="left"/>
      <w:pPr>
        <w:tabs>
          <w:tab w:val="num" w:pos="6480"/>
        </w:tabs>
        <w:ind w:left="6480" w:hanging="360"/>
      </w:pPr>
    </w:lvl>
  </w:abstractNum>
  <w:abstractNum w:abstractNumId="24" w15:restartNumberingAfterBreak="0">
    <w:nsid w:val="4C74460C"/>
    <w:multiLevelType w:val="hybridMultilevel"/>
    <w:tmpl w:val="DB68AAB6"/>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771A08"/>
    <w:multiLevelType w:val="hybridMultilevel"/>
    <w:tmpl w:val="55F0462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6" w15:restartNumberingAfterBreak="0">
    <w:nsid w:val="52F96521"/>
    <w:multiLevelType w:val="hybridMultilevel"/>
    <w:tmpl w:val="01100D0C"/>
    <w:lvl w:ilvl="0" w:tplc="0409000B">
      <w:start w:val="1"/>
      <w:numFmt w:val="bullet"/>
      <w:lvlText w:val=""/>
      <w:lvlJc w:val="left"/>
      <w:pPr>
        <w:ind w:left="1040" w:hanging="480"/>
      </w:pPr>
      <w:rPr>
        <w:rFonts w:ascii="Wingdings" w:hAnsi="Wingdings" w:hint="default"/>
      </w:rPr>
    </w:lvl>
    <w:lvl w:ilvl="1" w:tplc="04090003" w:tentative="1">
      <w:start w:val="1"/>
      <w:numFmt w:val="bullet"/>
      <w:lvlText w:val=""/>
      <w:lvlJc w:val="left"/>
      <w:pPr>
        <w:ind w:left="1520" w:hanging="480"/>
      </w:pPr>
      <w:rPr>
        <w:rFonts w:ascii="Wingdings" w:hAnsi="Wingdings" w:hint="default"/>
      </w:rPr>
    </w:lvl>
    <w:lvl w:ilvl="2" w:tplc="04090005" w:tentative="1">
      <w:start w:val="1"/>
      <w:numFmt w:val="bullet"/>
      <w:lvlText w:val=""/>
      <w:lvlJc w:val="left"/>
      <w:pPr>
        <w:ind w:left="2000" w:hanging="480"/>
      </w:pPr>
      <w:rPr>
        <w:rFonts w:ascii="Wingdings" w:hAnsi="Wingdings" w:hint="default"/>
      </w:rPr>
    </w:lvl>
    <w:lvl w:ilvl="3" w:tplc="04090001" w:tentative="1">
      <w:start w:val="1"/>
      <w:numFmt w:val="bullet"/>
      <w:lvlText w:val=""/>
      <w:lvlJc w:val="left"/>
      <w:pPr>
        <w:ind w:left="2480" w:hanging="480"/>
      </w:pPr>
      <w:rPr>
        <w:rFonts w:ascii="Wingdings" w:hAnsi="Wingdings" w:hint="default"/>
      </w:rPr>
    </w:lvl>
    <w:lvl w:ilvl="4" w:tplc="04090003" w:tentative="1">
      <w:start w:val="1"/>
      <w:numFmt w:val="bullet"/>
      <w:lvlText w:val=""/>
      <w:lvlJc w:val="left"/>
      <w:pPr>
        <w:ind w:left="2960" w:hanging="480"/>
      </w:pPr>
      <w:rPr>
        <w:rFonts w:ascii="Wingdings" w:hAnsi="Wingdings" w:hint="default"/>
      </w:rPr>
    </w:lvl>
    <w:lvl w:ilvl="5" w:tplc="04090005" w:tentative="1">
      <w:start w:val="1"/>
      <w:numFmt w:val="bullet"/>
      <w:lvlText w:val=""/>
      <w:lvlJc w:val="left"/>
      <w:pPr>
        <w:ind w:left="3440" w:hanging="480"/>
      </w:pPr>
      <w:rPr>
        <w:rFonts w:ascii="Wingdings" w:hAnsi="Wingdings" w:hint="default"/>
      </w:rPr>
    </w:lvl>
    <w:lvl w:ilvl="6" w:tplc="04090001" w:tentative="1">
      <w:start w:val="1"/>
      <w:numFmt w:val="bullet"/>
      <w:lvlText w:val=""/>
      <w:lvlJc w:val="left"/>
      <w:pPr>
        <w:ind w:left="3920" w:hanging="480"/>
      </w:pPr>
      <w:rPr>
        <w:rFonts w:ascii="Wingdings" w:hAnsi="Wingdings" w:hint="default"/>
      </w:rPr>
    </w:lvl>
    <w:lvl w:ilvl="7" w:tplc="04090003" w:tentative="1">
      <w:start w:val="1"/>
      <w:numFmt w:val="bullet"/>
      <w:lvlText w:val=""/>
      <w:lvlJc w:val="left"/>
      <w:pPr>
        <w:ind w:left="4400" w:hanging="480"/>
      </w:pPr>
      <w:rPr>
        <w:rFonts w:ascii="Wingdings" w:hAnsi="Wingdings" w:hint="default"/>
      </w:rPr>
    </w:lvl>
    <w:lvl w:ilvl="8" w:tplc="04090005" w:tentative="1">
      <w:start w:val="1"/>
      <w:numFmt w:val="bullet"/>
      <w:lvlText w:val=""/>
      <w:lvlJc w:val="left"/>
      <w:pPr>
        <w:ind w:left="4880" w:hanging="480"/>
      </w:pPr>
      <w:rPr>
        <w:rFonts w:ascii="Wingdings" w:hAnsi="Wingdings" w:hint="default"/>
      </w:rPr>
    </w:lvl>
  </w:abstractNum>
  <w:abstractNum w:abstractNumId="27" w15:restartNumberingAfterBreak="0">
    <w:nsid w:val="5B133D20"/>
    <w:multiLevelType w:val="hybridMultilevel"/>
    <w:tmpl w:val="6986DA2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B8A1948"/>
    <w:multiLevelType w:val="hybridMultilevel"/>
    <w:tmpl w:val="F6CA5BF2"/>
    <w:lvl w:ilvl="0" w:tplc="0409000B">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9" w15:restartNumberingAfterBreak="0">
    <w:nsid w:val="5D6F3E23"/>
    <w:multiLevelType w:val="hybridMultilevel"/>
    <w:tmpl w:val="CDC2297C"/>
    <w:lvl w:ilvl="0" w:tplc="04090011">
      <w:start w:val="1"/>
      <w:numFmt w:val="upperLetter"/>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0" w15:restartNumberingAfterBreak="0">
    <w:nsid w:val="5FDC38A6"/>
    <w:multiLevelType w:val="hybridMultilevel"/>
    <w:tmpl w:val="729A11C4"/>
    <w:lvl w:ilvl="0" w:tplc="9FA886BC">
      <w:start w:val="1"/>
      <w:numFmt w:val="decimal"/>
      <w:lvlText w:val="%1."/>
      <w:lvlJc w:val="left"/>
      <w:pPr>
        <w:ind w:left="1494" w:hanging="360"/>
      </w:pPr>
      <w:rPr>
        <w:rFonts w:ascii="Times New Roman" w:hAnsi="Times New Roman" w:cs="Times New Roman"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1" w15:restartNumberingAfterBreak="0">
    <w:nsid w:val="626041CD"/>
    <w:multiLevelType w:val="hybridMultilevel"/>
    <w:tmpl w:val="1D965C96"/>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2" w15:restartNumberingAfterBreak="0">
    <w:nsid w:val="62B8792C"/>
    <w:multiLevelType w:val="hybridMultilevel"/>
    <w:tmpl w:val="AD763C32"/>
    <w:lvl w:ilvl="0" w:tplc="04090011">
      <w:start w:val="1"/>
      <w:numFmt w:val="upperLetter"/>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3" w15:restartNumberingAfterBreak="0">
    <w:nsid w:val="67865B9F"/>
    <w:multiLevelType w:val="hybridMultilevel"/>
    <w:tmpl w:val="61E85A1E"/>
    <w:lvl w:ilvl="0" w:tplc="01CC5070">
      <w:start w:val="1"/>
      <w:numFmt w:val="upperLetter"/>
      <w:lvlText w:val="%1."/>
      <w:lvlJc w:val="left"/>
      <w:pPr>
        <w:ind w:left="1600" w:hanging="480"/>
      </w:pPr>
      <w:rPr>
        <w:rFonts w:asciiTheme="minorHAnsi" w:eastAsia="標楷體" w:hAnsiTheme="minorHAnsi" w:hint="default"/>
        <w:b w:val="0"/>
        <w:i w:val="0"/>
        <w:sz w:val="28"/>
        <w:szCs w:val="28"/>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34" w15:restartNumberingAfterBreak="0">
    <w:nsid w:val="6AB022BD"/>
    <w:multiLevelType w:val="hybridMultilevel"/>
    <w:tmpl w:val="4C6EA884"/>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5" w15:restartNumberingAfterBreak="0">
    <w:nsid w:val="73363D67"/>
    <w:multiLevelType w:val="hybridMultilevel"/>
    <w:tmpl w:val="B6EAAC72"/>
    <w:lvl w:ilvl="0" w:tplc="1F9E6DF8">
      <w:start w:val="1"/>
      <w:numFmt w:val="decimal"/>
      <w:lvlText w:val="%1."/>
      <w:lvlJc w:val="left"/>
      <w:pPr>
        <w:ind w:left="480" w:hanging="480"/>
      </w:pPr>
      <w:rPr>
        <w:rFonts w:asciiTheme="minorHAnsi" w:eastAsia="標楷體" w:hAnsiTheme="minorHAnsi"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3E3086"/>
    <w:multiLevelType w:val="hybridMultilevel"/>
    <w:tmpl w:val="04DE322E"/>
    <w:lvl w:ilvl="0" w:tplc="5B7E467C">
      <w:start w:val="1"/>
      <w:numFmt w:val="bullet"/>
      <w:lvlText w:val=""/>
      <w:lvlJc w:val="left"/>
      <w:pPr>
        <w:ind w:left="1600" w:hanging="480"/>
      </w:pPr>
      <w:rPr>
        <w:rFonts w:ascii="Wingdings" w:hAnsi="Wingdings" w:hint="default"/>
        <w:sz w:val="28"/>
        <w:szCs w:val="28"/>
      </w:rPr>
    </w:lvl>
    <w:lvl w:ilvl="1" w:tplc="04090003" w:tentative="1">
      <w:start w:val="1"/>
      <w:numFmt w:val="bullet"/>
      <w:lvlText w:val=""/>
      <w:lvlJc w:val="left"/>
      <w:pPr>
        <w:ind w:left="2080" w:hanging="480"/>
      </w:pPr>
      <w:rPr>
        <w:rFonts w:ascii="Wingdings" w:hAnsi="Wingdings" w:hint="default"/>
      </w:rPr>
    </w:lvl>
    <w:lvl w:ilvl="2" w:tplc="04090005" w:tentative="1">
      <w:start w:val="1"/>
      <w:numFmt w:val="bullet"/>
      <w:lvlText w:val=""/>
      <w:lvlJc w:val="left"/>
      <w:pPr>
        <w:ind w:left="2560" w:hanging="480"/>
      </w:pPr>
      <w:rPr>
        <w:rFonts w:ascii="Wingdings" w:hAnsi="Wingdings" w:hint="default"/>
      </w:rPr>
    </w:lvl>
    <w:lvl w:ilvl="3" w:tplc="04090001" w:tentative="1">
      <w:start w:val="1"/>
      <w:numFmt w:val="bullet"/>
      <w:lvlText w:val=""/>
      <w:lvlJc w:val="left"/>
      <w:pPr>
        <w:ind w:left="3040" w:hanging="480"/>
      </w:pPr>
      <w:rPr>
        <w:rFonts w:ascii="Wingdings" w:hAnsi="Wingdings" w:hint="default"/>
      </w:rPr>
    </w:lvl>
    <w:lvl w:ilvl="4" w:tplc="04090003" w:tentative="1">
      <w:start w:val="1"/>
      <w:numFmt w:val="bullet"/>
      <w:lvlText w:val=""/>
      <w:lvlJc w:val="left"/>
      <w:pPr>
        <w:ind w:left="3520" w:hanging="480"/>
      </w:pPr>
      <w:rPr>
        <w:rFonts w:ascii="Wingdings" w:hAnsi="Wingdings" w:hint="default"/>
      </w:rPr>
    </w:lvl>
    <w:lvl w:ilvl="5" w:tplc="04090005" w:tentative="1">
      <w:start w:val="1"/>
      <w:numFmt w:val="bullet"/>
      <w:lvlText w:val=""/>
      <w:lvlJc w:val="left"/>
      <w:pPr>
        <w:ind w:left="4000" w:hanging="480"/>
      </w:pPr>
      <w:rPr>
        <w:rFonts w:ascii="Wingdings" w:hAnsi="Wingdings" w:hint="default"/>
      </w:rPr>
    </w:lvl>
    <w:lvl w:ilvl="6" w:tplc="04090001" w:tentative="1">
      <w:start w:val="1"/>
      <w:numFmt w:val="bullet"/>
      <w:lvlText w:val=""/>
      <w:lvlJc w:val="left"/>
      <w:pPr>
        <w:ind w:left="4480" w:hanging="480"/>
      </w:pPr>
      <w:rPr>
        <w:rFonts w:ascii="Wingdings" w:hAnsi="Wingdings" w:hint="default"/>
      </w:rPr>
    </w:lvl>
    <w:lvl w:ilvl="7" w:tplc="04090003" w:tentative="1">
      <w:start w:val="1"/>
      <w:numFmt w:val="bullet"/>
      <w:lvlText w:val=""/>
      <w:lvlJc w:val="left"/>
      <w:pPr>
        <w:ind w:left="4960" w:hanging="480"/>
      </w:pPr>
      <w:rPr>
        <w:rFonts w:ascii="Wingdings" w:hAnsi="Wingdings" w:hint="default"/>
      </w:rPr>
    </w:lvl>
    <w:lvl w:ilvl="8" w:tplc="04090005" w:tentative="1">
      <w:start w:val="1"/>
      <w:numFmt w:val="bullet"/>
      <w:lvlText w:val=""/>
      <w:lvlJc w:val="left"/>
      <w:pPr>
        <w:ind w:left="5440" w:hanging="480"/>
      </w:pPr>
      <w:rPr>
        <w:rFonts w:ascii="Wingdings" w:hAnsi="Wingdings" w:hint="default"/>
      </w:rPr>
    </w:lvl>
  </w:abstractNum>
  <w:abstractNum w:abstractNumId="37" w15:restartNumberingAfterBreak="0">
    <w:nsid w:val="746E77A5"/>
    <w:multiLevelType w:val="hybridMultilevel"/>
    <w:tmpl w:val="515A4B5E"/>
    <w:lvl w:ilvl="0" w:tplc="0409000F">
      <w:start w:val="1"/>
      <w:numFmt w:val="decimal"/>
      <w:lvlText w:val="%1."/>
      <w:lvlJc w:val="left"/>
      <w:pPr>
        <w:ind w:left="1740" w:hanging="480"/>
      </w:p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8" w15:restartNumberingAfterBreak="0">
    <w:nsid w:val="74965F13"/>
    <w:multiLevelType w:val="hybridMultilevel"/>
    <w:tmpl w:val="291C840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7C4775CD"/>
    <w:multiLevelType w:val="hybridMultilevel"/>
    <w:tmpl w:val="05DAC5DA"/>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0" w15:restartNumberingAfterBreak="0">
    <w:nsid w:val="7FCD1F3B"/>
    <w:multiLevelType w:val="hybridMultilevel"/>
    <w:tmpl w:val="55AADAF2"/>
    <w:lvl w:ilvl="0" w:tplc="04090011">
      <w:start w:val="1"/>
      <w:numFmt w:val="upperLetter"/>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num w:numId="1">
    <w:abstractNumId w:val="34"/>
  </w:num>
  <w:num w:numId="2">
    <w:abstractNumId w:val="34"/>
  </w:num>
  <w:num w:numId="3">
    <w:abstractNumId w:val="11"/>
  </w:num>
  <w:num w:numId="4">
    <w:abstractNumId w:val="20"/>
  </w:num>
  <w:num w:numId="5">
    <w:abstractNumId w:val="13"/>
  </w:num>
  <w:num w:numId="6">
    <w:abstractNumId w:val="1"/>
  </w:num>
  <w:num w:numId="7">
    <w:abstractNumId w:val="39"/>
  </w:num>
  <w:num w:numId="8">
    <w:abstractNumId w:val="31"/>
  </w:num>
  <w:num w:numId="9">
    <w:abstractNumId w:val="25"/>
  </w:num>
  <w:num w:numId="10">
    <w:abstractNumId w:val="1"/>
  </w:num>
  <w:num w:numId="11">
    <w:abstractNumId w:val="19"/>
  </w:num>
  <w:num w:numId="12">
    <w:abstractNumId w:val="18"/>
  </w:num>
  <w:num w:numId="13">
    <w:abstractNumId w:val="22"/>
  </w:num>
  <w:num w:numId="14">
    <w:abstractNumId w:val="2"/>
  </w:num>
  <w:num w:numId="15">
    <w:abstractNumId w:val="17"/>
  </w:num>
  <w:num w:numId="16">
    <w:abstractNumId w:val="24"/>
  </w:num>
  <w:num w:numId="17">
    <w:abstractNumId w:val="35"/>
  </w:num>
  <w:num w:numId="18">
    <w:abstractNumId w:val="37"/>
  </w:num>
  <w:num w:numId="19">
    <w:abstractNumId w:val="6"/>
  </w:num>
  <w:num w:numId="20">
    <w:abstractNumId w:val="27"/>
  </w:num>
  <w:num w:numId="21">
    <w:abstractNumId w:val="38"/>
  </w:num>
  <w:num w:numId="22">
    <w:abstractNumId w:val="15"/>
  </w:num>
  <w:num w:numId="23">
    <w:abstractNumId w:val="8"/>
  </w:num>
  <w:num w:numId="24">
    <w:abstractNumId w:val="9"/>
  </w:num>
  <w:num w:numId="25">
    <w:abstractNumId w:val="26"/>
  </w:num>
  <w:num w:numId="26">
    <w:abstractNumId w:val="16"/>
  </w:num>
  <w:num w:numId="27">
    <w:abstractNumId w:val="33"/>
  </w:num>
  <w:num w:numId="28">
    <w:abstractNumId w:val="10"/>
  </w:num>
  <w:num w:numId="29">
    <w:abstractNumId w:val="12"/>
  </w:num>
  <w:num w:numId="30">
    <w:abstractNumId w:val="23"/>
  </w:num>
  <w:num w:numId="31">
    <w:abstractNumId w:val="0"/>
  </w:num>
  <w:num w:numId="32">
    <w:abstractNumId w:val="36"/>
  </w:num>
  <w:num w:numId="33">
    <w:abstractNumId w:val="14"/>
  </w:num>
  <w:num w:numId="34">
    <w:abstractNumId w:val="4"/>
  </w:num>
  <w:num w:numId="35">
    <w:abstractNumId w:val="7"/>
  </w:num>
  <w:num w:numId="36">
    <w:abstractNumId w:val="21"/>
  </w:num>
  <w:num w:numId="37">
    <w:abstractNumId w:val="40"/>
  </w:num>
  <w:num w:numId="38">
    <w:abstractNumId w:val="30"/>
  </w:num>
  <w:num w:numId="39">
    <w:abstractNumId w:val="32"/>
  </w:num>
  <w:num w:numId="40">
    <w:abstractNumId w:val="29"/>
  </w:num>
  <w:num w:numId="41">
    <w:abstractNumId w:val="28"/>
  </w:num>
  <w:num w:numId="42">
    <w:abstractNumId w:val="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43"/>
    <w:rsid w:val="00003BA0"/>
    <w:rsid w:val="0000509A"/>
    <w:rsid w:val="00006E46"/>
    <w:rsid w:val="000078C0"/>
    <w:rsid w:val="0002575E"/>
    <w:rsid w:val="00052376"/>
    <w:rsid w:val="000606AD"/>
    <w:rsid w:val="000678C4"/>
    <w:rsid w:val="00071D90"/>
    <w:rsid w:val="00080483"/>
    <w:rsid w:val="00081068"/>
    <w:rsid w:val="00094023"/>
    <w:rsid w:val="000A5DAF"/>
    <w:rsid w:val="000B12C6"/>
    <w:rsid w:val="000B4CB9"/>
    <w:rsid w:val="000C185A"/>
    <w:rsid w:val="000C302B"/>
    <w:rsid w:val="000E1A26"/>
    <w:rsid w:val="000F1026"/>
    <w:rsid w:val="000F206C"/>
    <w:rsid w:val="000F4783"/>
    <w:rsid w:val="00103F1D"/>
    <w:rsid w:val="0010770C"/>
    <w:rsid w:val="001134AB"/>
    <w:rsid w:val="00131203"/>
    <w:rsid w:val="0013714F"/>
    <w:rsid w:val="00140F2A"/>
    <w:rsid w:val="00147F2D"/>
    <w:rsid w:val="00171514"/>
    <w:rsid w:val="001719F1"/>
    <w:rsid w:val="00172638"/>
    <w:rsid w:val="00180C9C"/>
    <w:rsid w:val="001873D9"/>
    <w:rsid w:val="0019319B"/>
    <w:rsid w:val="00196241"/>
    <w:rsid w:val="001A50BF"/>
    <w:rsid w:val="001A7DC7"/>
    <w:rsid w:val="001B1A2B"/>
    <w:rsid w:val="001C487A"/>
    <w:rsid w:val="001D39A6"/>
    <w:rsid w:val="001E14CF"/>
    <w:rsid w:val="001E14F8"/>
    <w:rsid w:val="001F09C5"/>
    <w:rsid w:val="00203A49"/>
    <w:rsid w:val="00207D39"/>
    <w:rsid w:val="002120C8"/>
    <w:rsid w:val="002148F7"/>
    <w:rsid w:val="00225F15"/>
    <w:rsid w:val="00253165"/>
    <w:rsid w:val="00253480"/>
    <w:rsid w:val="002805C4"/>
    <w:rsid w:val="002864CE"/>
    <w:rsid w:val="00297517"/>
    <w:rsid w:val="002B5FEE"/>
    <w:rsid w:val="002C365D"/>
    <w:rsid w:val="002D2C39"/>
    <w:rsid w:val="002D6F6A"/>
    <w:rsid w:val="002E0016"/>
    <w:rsid w:val="002E33F9"/>
    <w:rsid w:val="00307A31"/>
    <w:rsid w:val="003107D7"/>
    <w:rsid w:val="00312A30"/>
    <w:rsid w:val="003179CC"/>
    <w:rsid w:val="00320052"/>
    <w:rsid w:val="003235E2"/>
    <w:rsid w:val="00325A16"/>
    <w:rsid w:val="00326EB5"/>
    <w:rsid w:val="00332A86"/>
    <w:rsid w:val="003407F9"/>
    <w:rsid w:val="00342F23"/>
    <w:rsid w:val="0034523E"/>
    <w:rsid w:val="0034529D"/>
    <w:rsid w:val="003472BF"/>
    <w:rsid w:val="00356395"/>
    <w:rsid w:val="00364078"/>
    <w:rsid w:val="00365A2D"/>
    <w:rsid w:val="0038018A"/>
    <w:rsid w:val="00394D0F"/>
    <w:rsid w:val="003A1586"/>
    <w:rsid w:val="003B62CB"/>
    <w:rsid w:val="003C3917"/>
    <w:rsid w:val="003C6EF3"/>
    <w:rsid w:val="003E40A8"/>
    <w:rsid w:val="003F54E4"/>
    <w:rsid w:val="00403FDD"/>
    <w:rsid w:val="00405102"/>
    <w:rsid w:val="00410FAF"/>
    <w:rsid w:val="00420B37"/>
    <w:rsid w:val="00432EBB"/>
    <w:rsid w:val="00442906"/>
    <w:rsid w:val="004529E6"/>
    <w:rsid w:val="00456C1F"/>
    <w:rsid w:val="00466533"/>
    <w:rsid w:val="00472F47"/>
    <w:rsid w:val="00473948"/>
    <w:rsid w:val="004744E7"/>
    <w:rsid w:val="00477E1B"/>
    <w:rsid w:val="0048673B"/>
    <w:rsid w:val="004911BA"/>
    <w:rsid w:val="0049454A"/>
    <w:rsid w:val="00495DAE"/>
    <w:rsid w:val="004A5881"/>
    <w:rsid w:val="004A6C72"/>
    <w:rsid w:val="004B7113"/>
    <w:rsid w:val="004D0646"/>
    <w:rsid w:val="004D2D2B"/>
    <w:rsid w:val="004E4F8D"/>
    <w:rsid w:val="004E5109"/>
    <w:rsid w:val="00500C6A"/>
    <w:rsid w:val="00514EE6"/>
    <w:rsid w:val="005537CE"/>
    <w:rsid w:val="00575334"/>
    <w:rsid w:val="00592058"/>
    <w:rsid w:val="005A3132"/>
    <w:rsid w:val="005A5010"/>
    <w:rsid w:val="005D532C"/>
    <w:rsid w:val="005F153D"/>
    <w:rsid w:val="005F4C1F"/>
    <w:rsid w:val="006172A1"/>
    <w:rsid w:val="006174B3"/>
    <w:rsid w:val="00621F59"/>
    <w:rsid w:val="00626AA6"/>
    <w:rsid w:val="00632524"/>
    <w:rsid w:val="006572B1"/>
    <w:rsid w:val="006679D3"/>
    <w:rsid w:val="00694FB9"/>
    <w:rsid w:val="006B0760"/>
    <w:rsid w:val="006B6BEC"/>
    <w:rsid w:val="006C0D12"/>
    <w:rsid w:val="006C1FE3"/>
    <w:rsid w:val="006C3F95"/>
    <w:rsid w:val="006C4065"/>
    <w:rsid w:val="006D6D97"/>
    <w:rsid w:val="006E3F49"/>
    <w:rsid w:val="006E4EA0"/>
    <w:rsid w:val="00701499"/>
    <w:rsid w:val="00707320"/>
    <w:rsid w:val="007103D0"/>
    <w:rsid w:val="00710785"/>
    <w:rsid w:val="00710C3A"/>
    <w:rsid w:val="0071621B"/>
    <w:rsid w:val="00720BDF"/>
    <w:rsid w:val="00727AFE"/>
    <w:rsid w:val="00732AC6"/>
    <w:rsid w:val="00733619"/>
    <w:rsid w:val="00744389"/>
    <w:rsid w:val="00750059"/>
    <w:rsid w:val="00764C6C"/>
    <w:rsid w:val="00792073"/>
    <w:rsid w:val="00792905"/>
    <w:rsid w:val="00795D15"/>
    <w:rsid w:val="007960BC"/>
    <w:rsid w:val="007A18D3"/>
    <w:rsid w:val="007A4D8C"/>
    <w:rsid w:val="007A5848"/>
    <w:rsid w:val="007A6448"/>
    <w:rsid w:val="007A6E57"/>
    <w:rsid w:val="007B0AE4"/>
    <w:rsid w:val="007B2543"/>
    <w:rsid w:val="007B7C2F"/>
    <w:rsid w:val="007C4725"/>
    <w:rsid w:val="007C4C11"/>
    <w:rsid w:val="007C5BBC"/>
    <w:rsid w:val="007C7DC2"/>
    <w:rsid w:val="007D161A"/>
    <w:rsid w:val="007E4B3A"/>
    <w:rsid w:val="007F0E4F"/>
    <w:rsid w:val="008034CB"/>
    <w:rsid w:val="00824204"/>
    <w:rsid w:val="00845359"/>
    <w:rsid w:val="00854904"/>
    <w:rsid w:val="00860743"/>
    <w:rsid w:val="008617BD"/>
    <w:rsid w:val="00882710"/>
    <w:rsid w:val="00884276"/>
    <w:rsid w:val="00884927"/>
    <w:rsid w:val="008931E3"/>
    <w:rsid w:val="00897307"/>
    <w:rsid w:val="008978C5"/>
    <w:rsid w:val="008D22D3"/>
    <w:rsid w:val="008F1427"/>
    <w:rsid w:val="009049B4"/>
    <w:rsid w:val="00921B8A"/>
    <w:rsid w:val="00927E2D"/>
    <w:rsid w:val="00935562"/>
    <w:rsid w:val="00935983"/>
    <w:rsid w:val="009401CB"/>
    <w:rsid w:val="009476B5"/>
    <w:rsid w:val="00947D33"/>
    <w:rsid w:val="00951788"/>
    <w:rsid w:val="0095258D"/>
    <w:rsid w:val="00957E10"/>
    <w:rsid w:val="00966C13"/>
    <w:rsid w:val="00971532"/>
    <w:rsid w:val="00972058"/>
    <w:rsid w:val="009776C5"/>
    <w:rsid w:val="00981B88"/>
    <w:rsid w:val="009827EE"/>
    <w:rsid w:val="009829BB"/>
    <w:rsid w:val="00985884"/>
    <w:rsid w:val="00985D73"/>
    <w:rsid w:val="00991D67"/>
    <w:rsid w:val="009969E2"/>
    <w:rsid w:val="009A1044"/>
    <w:rsid w:val="009B501D"/>
    <w:rsid w:val="009C4F6D"/>
    <w:rsid w:val="009C70B0"/>
    <w:rsid w:val="00A035AD"/>
    <w:rsid w:val="00A04909"/>
    <w:rsid w:val="00A15375"/>
    <w:rsid w:val="00A231B7"/>
    <w:rsid w:val="00A255C9"/>
    <w:rsid w:val="00A31D8E"/>
    <w:rsid w:val="00A36EEF"/>
    <w:rsid w:val="00A45F1B"/>
    <w:rsid w:val="00A5394B"/>
    <w:rsid w:val="00A7337A"/>
    <w:rsid w:val="00A742BC"/>
    <w:rsid w:val="00A83F10"/>
    <w:rsid w:val="00AA74F6"/>
    <w:rsid w:val="00AA7AFC"/>
    <w:rsid w:val="00AB4009"/>
    <w:rsid w:val="00AD53C7"/>
    <w:rsid w:val="00AF07E4"/>
    <w:rsid w:val="00AF1049"/>
    <w:rsid w:val="00AF57EF"/>
    <w:rsid w:val="00B1176E"/>
    <w:rsid w:val="00B26913"/>
    <w:rsid w:val="00B26982"/>
    <w:rsid w:val="00B3329B"/>
    <w:rsid w:val="00B359C5"/>
    <w:rsid w:val="00B3635E"/>
    <w:rsid w:val="00B40F23"/>
    <w:rsid w:val="00B5024D"/>
    <w:rsid w:val="00B63184"/>
    <w:rsid w:val="00B70D61"/>
    <w:rsid w:val="00B73FAB"/>
    <w:rsid w:val="00B767AF"/>
    <w:rsid w:val="00B823F8"/>
    <w:rsid w:val="00B828A2"/>
    <w:rsid w:val="00B90292"/>
    <w:rsid w:val="00B94970"/>
    <w:rsid w:val="00BA4FB9"/>
    <w:rsid w:val="00BB394E"/>
    <w:rsid w:val="00BC6C04"/>
    <w:rsid w:val="00BD0894"/>
    <w:rsid w:val="00BE15CB"/>
    <w:rsid w:val="00BE4E3B"/>
    <w:rsid w:val="00BF04D4"/>
    <w:rsid w:val="00C06199"/>
    <w:rsid w:val="00C2288E"/>
    <w:rsid w:val="00C276FB"/>
    <w:rsid w:val="00C3541E"/>
    <w:rsid w:val="00C35CA9"/>
    <w:rsid w:val="00C37CB6"/>
    <w:rsid w:val="00C4081D"/>
    <w:rsid w:val="00C44D04"/>
    <w:rsid w:val="00C50DD5"/>
    <w:rsid w:val="00C67698"/>
    <w:rsid w:val="00C73D56"/>
    <w:rsid w:val="00C775EB"/>
    <w:rsid w:val="00C8689B"/>
    <w:rsid w:val="00C92739"/>
    <w:rsid w:val="00CB31F5"/>
    <w:rsid w:val="00CC756E"/>
    <w:rsid w:val="00CD1226"/>
    <w:rsid w:val="00CD7A75"/>
    <w:rsid w:val="00CF3153"/>
    <w:rsid w:val="00CF42FC"/>
    <w:rsid w:val="00CF49D9"/>
    <w:rsid w:val="00D01CF5"/>
    <w:rsid w:val="00D16935"/>
    <w:rsid w:val="00D44083"/>
    <w:rsid w:val="00D50A99"/>
    <w:rsid w:val="00D54A11"/>
    <w:rsid w:val="00D56110"/>
    <w:rsid w:val="00D610CA"/>
    <w:rsid w:val="00D6421E"/>
    <w:rsid w:val="00D6458F"/>
    <w:rsid w:val="00D67413"/>
    <w:rsid w:val="00D70D09"/>
    <w:rsid w:val="00D77ABD"/>
    <w:rsid w:val="00D952DA"/>
    <w:rsid w:val="00DB6FA3"/>
    <w:rsid w:val="00DD2B7E"/>
    <w:rsid w:val="00DE0E4E"/>
    <w:rsid w:val="00DF2C45"/>
    <w:rsid w:val="00DF703E"/>
    <w:rsid w:val="00E0450E"/>
    <w:rsid w:val="00E41544"/>
    <w:rsid w:val="00E42A2B"/>
    <w:rsid w:val="00E45ECB"/>
    <w:rsid w:val="00E51AE9"/>
    <w:rsid w:val="00E74331"/>
    <w:rsid w:val="00E8072C"/>
    <w:rsid w:val="00E94635"/>
    <w:rsid w:val="00EB2198"/>
    <w:rsid w:val="00EB4656"/>
    <w:rsid w:val="00EE31E3"/>
    <w:rsid w:val="00F00ABC"/>
    <w:rsid w:val="00F17FA1"/>
    <w:rsid w:val="00F203B7"/>
    <w:rsid w:val="00F55E21"/>
    <w:rsid w:val="00F61BFB"/>
    <w:rsid w:val="00F636DE"/>
    <w:rsid w:val="00FA733D"/>
    <w:rsid w:val="00FB5653"/>
    <w:rsid w:val="00FB78E4"/>
    <w:rsid w:val="00FC369A"/>
    <w:rsid w:val="00FD790D"/>
    <w:rsid w:val="00FF7454"/>
    <w:rsid w:val="00FF77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B82F7"/>
  <w15:chartTrackingRefBased/>
  <w15:docId w15:val="{4B8E57DC-E036-4F45-AEF0-0605233D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334"/>
    <w:pPr>
      <w:widowControl w:val="0"/>
      <w:spacing w:line="500" w:lineRule="exact"/>
      <w:jc w:val="both"/>
    </w:pPr>
    <w:rPr>
      <w:rFonts w:eastAsia="標楷體"/>
      <w:sz w:val="28"/>
    </w:rPr>
  </w:style>
  <w:style w:type="paragraph" w:styleId="1">
    <w:name w:val="heading 1"/>
    <w:aliases w:val="壹、"/>
    <w:basedOn w:val="a"/>
    <w:next w:val="a"/>
    <w:link w:val="10"/>
    <w:uiPriority w:val="9"/>
    <w:qFormat/>
    <w:rsid w:val="00BA4FB9"/>
    <w:pPr>
      <w:spacing w:beforeLines="60" w:before="60" w:afterLines="60" w:after="60" w:line="520" w:lineRule="exact"/>
      <w:outlineLvl w:val="0"/>
    </w:pPr>
    <w:rPr>
      <w:rFonts w:cstheme="majorBidi"/>
      <w:b/>
      <w:bCs/>
      <w:kern w:val="52"/>
      <w:sz w:val="40"/>
      <w:szCs w:val="52"/>
    </w:rPr>
  </w:style>
  <w:style w:type="paragraph" w:styleId="2">
    <w:name w:val="heading 2"/>
    <w:aliases w:val="一、"/>
    <w:basedOn w:val="a"/>
    <w:next w:val="a0"/>
    <w:link w:val="20"/>
    <w:uiPriority w:val="9"/>
    <w:unhideWhenUsed/>
    <w:qFormat/>
    <w:rsid w:val="00575334"/>
    <w:pPr>
      <w:adjustRightInd w:val="0"/>
      <w:snapToGrid w:val="0"/>
      <w:spacing w:beforeLines="50" w:before="50"/>
      <w:jc w:val="left"/>
      <w:outlineLvl w:val="1"/>
    </w:pPr>
    <w:rPr>
      <w:rFonts w:cstheme="majorBidi"/>
      <w:b/>
      <w:bCs/>
      <w:szCs w:val="48"/>
    </w:rPr>
  </w:style>
  <w:style w:type="paragraph" w:styleId="3">
    <w:name w:val="heading 3"/>
    <w:aliases w:val="(一)、"/>
    <w:basedOn w:val="a"/>
    <w:link w:val="30"/>
    <w:uiPriority w:val="9"/>
    <w:unhideWhenUsed/>
    <w:qFormat/>
    <w:rsid w:val="00575334"/>
    <w:pPr>
      <w:adjustRightInd w:val="0"/>
      <w:snapToGrid w:val="0"/>
      <w:ind w:leftChars="200" w:left="450" w:hangingChars="250" w:hanging="250"/>
      <w:outlineLvl w:val="2"/>
    </w:pPr>
    <w:rPr>
      <w:rFonts w:cstheme="majorBidi"/>
      <w:bCs/>
      <w:szCs w:val="36"/>
    </w:rPr>
  </w:style>
  <w:style w:type="paragraph" w:styleId="5">
    <w:name w:val="heading 5"/>
    <w:basedOn w:val="a"/>
    <w:next w:val="a"/>
    <w:link w:val="50"/>
    <w:uiPriority w:val="9"/>
    <w:semiHidden/>
    <w:unhideWhenUsed/>
    <w:qFormat/>
    <w:rsid w:val="000606AD"/>
    <w:pPr>
      <w:keepNext/>
      <w:spacing w:line="720" w:lineRule="atLeast"/>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514EE6"/>
    <w:pPr>
      <w:keepNext/>
      <w:spacing w:line="720" w:lineRule="atLeast"/>
      <w:ind w:leftChars="200" w:left="200"/>
      <w:outlineLvl w:val="5"/>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壹、 字元"/>
    <w:basedOn w:val="a1"/>
    <w:link w:val="1"/>
    <w:uiPriority w:val="9"/>
    <w:rsid w:val="00BA4FB9"/>
    <w:rPr>
      <w:rFonts w:eastAsia="標楷體" w:cstheme="majorBidi"/>
      <w:b/>
      <w:bCs/>
      <w:kern w:val="52"/>
      <w:sz w:val="40"/>
      <w:szCs w:val="52"/>
    </w:rPr>
  </w:style>
  <w:style w:type="paragraph" w:customStyle="1" w:styleId="a0">
    <w:name w:val="壹、內文"/>
    <w:basedOn w:val="a"/>
    <w:link w:val="a4"/>
    <w:qFormat/>
    <w:rsid w:val="00575334"/>
    <w:pPr>
      <w:ind w:firstLineChars="200" w:firstLine="200"/>
    </w:pPr>
  </w:style>
  <w:style w:type="character" w:customStyle="1" w:styleId="20">
    <w:name w:val="標題 2 字元"/>
    <w:aliases w:val="一、 字元"/>
    <w:basedOn w:val="a1"/>
    <w:link w:val="2"/>
    <w:uiPriority w:val="9"/>
    <w:rsid w:val="00575334"/>
    <w:rPr>
      <w:rFonts w:eastAsia="標楷體" w:cstheme="majorBidi"/>
      <w:b/>
      <w:bCs/>
      <w:sz w:val="28"/>
      <w:szCs w:val="48"/>
    </w:rPr>
  </w:style>
  <w:style w:type="character" w:customStyle="1" w:styleId="a4">
    <w:name w:val="壹、內文 字元"/>
    <w:basedOn w:val="a1"/>
    <w:link w:val="a0"/>
    <w:rsid w:val="00575334"/>
    <w:rPr>
      <w:rFonts w:eastAsia="標楷體"/>
      <w:sz w:val="28"/>
    </w:rPr>
  </w:style>
  <w:style w:type="character" w:customStyle="1" w:styleId="30">
    <w:name w:val="標題 3 字元"/>
    <w:aliases w:val="(一)、 字元"/>
    <w:basedOn w:val="a1"/>
    <w:link w:val="3"/>
    <w:uiPriority w:val="9"/>
    <w:rsid w:val="00575334"/>
    <w:rPr>
      <w:rFonts w:eastAsia="標楷體" w:cstheme="majorBidi"/>
      <w:bCs/>
      <w:sz w:val="28"/>
      <w:szCs w:val="36"/>
    </w:rPr>
  </w:style>
  <w:style w:type="paragraph" w:customStyle="1" w:styleId="a5">
    <w:name w:val="(一)、內文"/>
    <w:basedOn w:val="3"/>
    <w:link w:val="a6"/>
    <w:qFormat/>
    <w:rsid w:val="00575334"/>
    <w:pPr>
      <w:ind w:left="200" w:firstLineChars="200" w:firstLine="200"/>
    </w:pPr>
    <w:rPr>
      <w:kern w:val="0"/>
    </w:rPr>
  </w:style>
  <w:style w:type="paragraph" w:styleId="a7">
    <w:name w:val="No Spacing"/>
    <w:uiPriority w:val="1"/>
    <w:qFormat/>
    <w:rsid w:val="00575334"/>
    <w:pPr>
      <w:widowControl w:val="0"/>
      <w:jc w:val="both"/>
    </w:pPr>
    <w:rPr>
      <w:rFonts w:eastAsia="標楷體"/>
      <w:sz w:val="28"/>
    </w:rPr>
  </w:style>
  <w:style w:type="character" w:customStyle="1" w:styleId="a6">
    <w:name w:val="(一)、內文 字元"/>
    <w:basedOn w:val="30"/>
    <w:link w:val="a5"/>
    <w:rsid w:val="00575334"/>
    <w:rPr>
      <w:rFonts w:eastAsia="標楷體" w:cstheme="majorBidi"/>
      <w:bCs/>
      <w:kern w:val="0"/>
      <w:sz w:val="28"/>
      <w:szCs w:val="36"/>
    </w:rPr>
  </w:style>
  <w:style w:type="character" w:customStyle="1" w:styleId="a8">
    <w:name w:val="清單段落 字元"/>
    <w:aliases w:val="次項目 字元,標題一 字元,卑南壹 字元,List Paragraph 字元,(二) 字元,lp1 字元,FooterText 字元,numbered 字元,List Paragraph1 字元,Paragraphe de liste1 字元,清單段落3 字元,清單段落31 字元,一、清單段落 字元,標題2的內文 字元,標題(一) 字元,12 20 字元,北一 字元,北壹 字元,103人口圖 字元,1.1.1.1清單段落 字元,詳細說明 字元,清單段落1 字元"/>
    <w:link w:val="a9"/>
    <w:uiPriority w:val="34"/>
    <w:locked/>
    <w:rsid w:val="00575334"/>
    <w:rPr>
      <w:rFonts w:ascii="標楷體" w:eastAsia="標楷體" w:hAnsi="標楷體"/>
      <w:sz w:val="28"/>
    </w:rPr>
  </w:style>
  <w:style w:type="paragraph" w:styleId="a9">
    <w:name w:val="List Paragraph"/>
    <w:aliases w:val="次項目,標題一,卑南壹,List Paragraph,(二),lp1,FooterText,numbered,List Paragraph1,Paragraphe de liste1,清單段落3,清單段落31,一、清單段落,標題2的內文,標題(一),12 20,北一,北壹,103人口圖,1.1.1.1清單段落,詳細說明,清單段落1"/>
    <w:basedOn w:val="a"/>
    <w:link w:val="a8"/>
    <w:uiPriority w:val="34"/>
    <w:qFormat/>
    <w:rsid w:val="00575334"/>
    <w:pPr>
      <w:adjustRightInd w:val="0"/>
      <w:spacing w:line="520" w:lineRule="exact"/>
      <w:ind w:leftChars="200" w:left="480"/>
    </w:pPr>
    <w:rPr>
      <w:rFonts w:ascii="標楷體" w:hAnsi="標楷體"/>
    </w:rPr>
  </w:style>
  <w:style w:type="character" w:customStyle="1" w:styleId="Aa">
    <w:name w:val="A、內文 字元"/>
    <w:basedOn w:val="a1"/>
    <w:link w:val="Ab"/>
    <w:locked/>
    <w:rsid w:val="00575334"/>
    <w:rPr>
      <w:rFonts w:ascii="標楷體" w:eastAsia="標楷體" w:hAnsi="標楷體" w:cstheme="majorBidi"/>
      <w:sz w:val="28"/>
      <w:szCs w:val="36"/>
    </w:rPr>
  </w:style>
  <w:style w:type="paragraph" w:customStyle="1" w:styleId="Ab">
    <w:name w:val="A、內文"/>
    <w:link w:val="Aa"/>
    <w:qFormat/>
    <w:rsid w:val="00575334"/>
    <w:pPr>
      <w:widowControl w:val="0"/>
      <w:spacing w:line="520" w:lineRule="exact"/>
      <w:ind w:leftChars="300" w:left="300" w:firstLineChars="200" w:firstLine="200"/>
    </w:pPr>
    <w:rPr>
      <w:rFonts w:ascii="標楷體" w:eastAsia="標楷體" w:hAnsi="標楷體" w:cstheme="majorBidi"/>
      <w:sz w:val="28"/>
      <w:szCs w:val="36"/>
    </w:rPr>
  </w:style>
  <w:style w:type="table" w:styleId="4-1">
    <w:name w:val="Grid Table 4 Accent 1"/>
    <w:basedOn w:val="a2"/>
    <w:uiPriority w:val="49"/>
    <w:rsid w:val="00575334"/>
    <w:rPr>
      <w:rFonts w:eastAsia="Times New Roman"/>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ac">
    <w:name w:val="內文(表) 字元"/>
    <w:basedOn w:val="a1"/>
    <w:link w:val="ad"/>
    <w:locked/>
    <w:rsid w:val="00694FB9"/>
    <w:rPr>
      <w:rFonts w:eastAsia="標楷體"/>
      <w:sz w:val="28"/>
    </w:rPr>
  </w:style>
  <w:style w:type="paragraph" w:customStyle="1" w:styleId="ad">
    <w:name w:val="內文(表)"/>
    <w:link w:val="ac"/>
    <w:qFormat/>
    <w:rsid w:val="00694FB9"/>
    <w:pPr>
      <w:spacing w:line="460" w:lineRule="exact"/>
      <w:jc w:val="both"/>
    </w:pPr>
    <w:rPr>
      <w:rFonts w:eastAsia="標楷體"/>
      <w:sz w:val="28"/>
    </w:rPr>
  </w:style>
  <w:style w:type="character" w:customStyle="1" w:styleId="50">
    <w:name w:val="標題 5 字元"/>
    <w:basedOn w:val="a1"/>
    <w:link w:val="5"/>
    <w:uiPriority w:val="9"/>
    <w:semiHidden/>
    <w:rsid w:val="000606AD"/>
    <w:rPr>
      <w:rFonts w:asciiTheme="majorHAnsi" w:eastAsiaTheme="majorEastAsia" w:hAnsiTheme="majorHAnsi" w:cstheme="majorBidi"/>
      <w:b/>
      <w:bCs/>
      <w:sz w:val="36"/>
      <w:szCs w:val="36"/>
    </w:rPr>
  </w:style>
  <w:style w:type="table" w:styleId="ae">
    <w:name w:val="Table Grid"/>
    <w:aliases w:val="週報表格格線,+ 表格格線"/>
    <w:basedOn w:val="a2"/>
    <w:uiPriority w:val="59"/>
    <w:qFormat/>
    <w:rsid w:val="001B1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1"/>
    <w:uiPriority w:val="99"/>
    <w:unhideWhenUsed/>
    <w:rsid w:val="00E0450E"/>
    <w:rPr>
      <w:color w:val="0563C1" w:themeColor="hyperlink"/>
      <w:u w:val="single"/>
    </w:rPr>
  </w:style>
  <w:style w:type="paragraph" w:styleId="af0">
    <w:name w:val="header"/>
    <w:basedOn w:val="a"/>
    <w:link w:val="af1"/>
    <w:uiPriority w:val="99"/>
    <w:unhideWhenUsed/>
    <w:rsid w:val="001D39A6"/>
    <w:pPr>
      <w:tabs>
        <w:tab w:val="center" w:pos="4153"/>
        <w:tab w:val="right" w:pos="8306"/>
      </w:tabs>
      <w:snapToGrid w:val="0"/>
    </w:pPr>
    <w:rPr>
      <w:sz w:val="20"/>
      <w:szCs w:val="20"/>
    </w:rPr>
  </w:style>
  <w:style w:type="character" w:customStyle="1" w:styleId="af1">
    <w:name w:val="頁首 字元"/>
    <w:basedOn w:val="a1"/>
    <w:link w:val="af0"/>
    <w:uiPriority w:val="99"/>
    <w:rsid w:val="001D39A6"/>
    <w:rPr>
      <w:rFonts w:eastAsia="標楷體"/>
      <w:sz w:val="20"/>
      <w:szCs w:val="20"/>
    </w:rPr>
  </w:style>
  <w:style w:type="paragraph" w:styleId="af2">
    <w:name w:val="footer"/>
    <w:basedOn w:val="a"/>
    <w:link w:val="af3"/>
    <w:uiPriority w:val="99"/>
    <w:unhideWhenUsed/>
    <w:rsid w:val="001D39A6"/>
    <w:pPr>
      <w:tabs>
        <w:tab w:val="center" w:pos="4153"/>
        <w:tab w:val="right" w:pos="8306"/>
      </w:tabs>
      <w:snapToGrid w:val="0"/>
    </w:pPr>
    <w:rPr>
      <w:sz w:val="20"/>
      <w:szCs w:val="20"/>
    </w:rPr>
  </w:style>
  <w:style w:type="character" w:customStyle="1" w:styleId="af3">
    <w:name w:val="頁尾 字元"/>
    <w:basedOn w:val="a1"/>
    <w:link w:val="af2"/>
    <w:uiPriority w:val="99"/>
    <w:rsid w:val="001D39A6"/>
    <w:rPr>
      <w:rFonts w:eastAsia="標楷體"/>
      <w:sz w:val="20"/>
      <w:szCs w:val="20"/>
    </w:rPr>
  </w:style>
  <w:style w:type="paragraph" w:styleId="af4">
    <w:name w:val="Balloon Text"/>
    <w:basedOn w:val="a"/>
    <w:link w:val="af5"/>
    <w:uiPriority w:val="99"/>
    <w:semiHidden/>
    <w:unhideWhenUsed/>
    <w:rsid w:val="00EB4656"/>
    <w:pPr>
      <w:spacing w:line="240" w:lineRule="auto"/>
    </w:pPr>
    <w:rPr>
      <w:rFonts w:asciiTheme="majorHAnsi" w:eastAsiaTheme="majorEastAsia" w:hAnsiTheme="majorHAnsi" w:cstheme="majorBidi"/>
      <w:sz w:val="18"/>
      <w:szCs w:val="18"/>
    </w:rPr>
  </w:style>
  <w:style w:type="character" w:customStyle="1" w:styleId="af5">
    <w:name w:val="註解方塊文字 字元"/>
    <w:basedOn w:val="a1"/>
    <w:link w:val="af4"/>
    <w:uiPriority w:val="99"/>
    <w:semiHidden/>
    <w:rsid w:val="00EB4656"/>
    <w:rPr>
      <w:rFonts w:asciiTheme="majorHAnsi" w:eastAsiaTheme="majorEastAsia" w:hAnsiTheme="majorHAnsi" w:cstheme="majorBidi"/>
      <w:sz w:val="18"/>
      <w:szCs w:val="18"/>
    </w:rPr>
  </w:style>
  <w:style w:type="character" w:styleId="af6">
    <w:name w:val="Intense Reference"/>
    <w:basedOn w:val="a1"/>
    <w:uiPriority w:val="32"/>
    <w:qFormat/>
    <w:rsid w:val="00C2288E"/>
    <w:rPr>
      <w:b/>
      <w:bCs/>
      <w:smallCaps/>
      <w:color w:val="5B9BD5" w:themeColor="accent1"/>
      <w:spacing w:val="5"/>
    </w:rPr>
  </w:style>
  <w:style w:type="paragraph" w:styleId="af7">
    <w:name w:val="footnote text"/>
    <w:basedOn w:val="a"/>
    <w:link w:val="af8"/>
    <w:uiPriority w:val="99"/>
    <w:semiHidden/>
    <w:unhideWhenUsed/>
    <w:rsid w:val="000C302B"/>
    <w:pPr>
      <w:snapToGrid w:val="0"/>
      <w:jc w:val="left"/>
    </w:pPr>
    <w:rPr>
      <w:sz w:val="20"/>
      <w:szCs w:val="20"/>
    </w:rPr>
  </w:style>
  <w:style w:type="character" w:customStyle="1" w:styleId="af8">
    <w:name w:val="註腳文字 字元"/>
    <w:basedOn w:val="a1"/>
    <w:link w:val="af7"/>
    <w:uiPriority w:val="99"/>
    <w:semiHidden/>
    <w:rsid w:val="000C302B"/>
    <w:rPr>
      <w:rFonts w:eastAsia="標楷體"/>
      <w:sz w:val="20"/>
      <w:szCs w:val="20"/>
    </w:rPr>
  </w:style>
  <w:style w:type="character" w:styleId="af9">
    <w:name w:val="footnote reference"/>
    <w:basedOn w:val="a1"/>
    <w:uiPriority w:val="99"/>
    <w:semiHidden/>
    <w:unhideWhenUsed/>
    <w:rsid w:val="000C302B"/>
    <w:rPr>
      <w:vertAlign w:val="superscript"/>
    </w:rPr>
  </w:style>
  <w:style w:type="paragraph" w:customStyle="1" w:styleId="11">
    <w:name w:val="(1)、內文"/>
    <w:basedOn w:val="a"/>
    <w:link w:val="12"/>
    <w:qFormat/>
    <w:rsid w:val="00EB2198"/>
    <w:pPr>
      <w:adjustRightInd w:val="0"/>
      <w:snapToGrid w:val="0"/>
      <w:spacing w:line="520" w:lineRule="exact"/>
      <w:ind w:leftChars="150" w:left="150" w:firstLineChars="200" w:firstLine="200"/>
    </w:pPr>
  </w:style>
  <w:style w:type="character" w:customStyle="1" w:styleId="12">
    <w:name w:val="(1)、內文 字元"/>
    <w:basedOn w:val="a1"/>
    <w:link w:val="11"/>
    <w:rsid w:val="00EB2198"/>
    <w:rPr>
      <w:rFonts w:eastAsia="標楷體"/>
      <w:sz w:val="28"/>
    </w:rPr>
  </w:style>
  <w:style w:type="character" w:customStyle="1" w:styleId="60">
    <w:name w:val="標題 6 字元"/>
    <w:basedOn w:val="a1"/>
    <w:link w:val="6"/>
    <w:uiPriority w:val="9"/>
    <w:semiHidden/>
    <w:rsid w:val="00514EE6"/>
    <w:rPr>
      <w:rFonts w:asciiTheme="majorHAnsi" w:eastAsiaTheme="majorEastAsia" w:hAnsiTheme="majorHAnsi" w:cstheme="majorBidi"/>
      <w:sz w:val="36"/>
      <w:szCs w:val="36"/>
    </w:rPr>
  </w:style>
  <w:style w:type="paragraph" w:styleId="afa">
    <w:name w:val="TOC Heading"/>
    <w:basedOn w:val="1"/>
    <w:next w:val="a"/>
    <w:uiPriority w:val="39"/>
    <w:unhideWhenUsed/>
    <w:qFormat/>
    <w:rsid w:val="0071621B"/>
    <w:pPr>
      <w:keepNext/>
      <w:keepLines/>
      <w:widowControl/>
      <w:spacing w:beforeLines="0" w:before="240" w:afterLines="0" w:after="0" w:line="259" w:lineRule="auto"/>
      <w:jc w:val="left"/>
      <w:outlineLvl w:val="9"/>
    </w:pPr>
    <w:rPr>
      <w:rFonts w:asciiTheme="majorHAnsi" w:eastAsiaTheme="majorEastAsia" w:hAnsiTheme="majorHAnsi"/>
      <w:b w:val="0"/>
      <w:bCs w:val="0"/>
      <w:color w:val="2E74B5" w:themeColor="accent1" w:themeShade="BF"/>
      <w:kern w:val="0"/>
      <w:sz w:val="32"/>
      <w:szCs w:val="32"/>
    </w:rPr>
  </w:style>
  <w:style w:type="paragraph" w:styleId="13">
    <w:name w:val="toc 1"/>
    <w:basedOn w:val="a"/>
    <w:next w:val="a"/>
    <w:autoRedefine/>
    <w:uiPriority w:val="39"/>
    <w:unhideWhenUsed/>
    <w:rsid w:val="0071621B"/>
  </w:style>
  <w:style w:type="paragraph" w:styleId="21">
    <w:name w:val="toc 2"/>
    <w:basedOn w:val="a"/>
    <w:next w:val="a"/>
    <w:autoRedefine/>
    <w:uiPriority w:val="39"/>
    <w:unhideWhenUsed/>
    <w:rsid w:val="0071621B"/>
    <w:pPr>
      <w:ind w:leftChars="200" w:left="480"/>
    </w:pPr>
  </w:style>
  <w:style w:type="paragraph" w:styleId="31">
    <w:name w:val="toc 3"/>
    <w:basedOn w:val="a"/>
    <w:next w:val="a"/>
    <w:autoRedefine/>
    <w:uiPriority w:val="39"/>
    <w:unhideWhenUsed/>
    <w:rsid w:val="0071621B"/>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02656">
      <w:bodyDiv w:val="1"/>
      <w:marLeft w:val="0"/>
      <w:marRight w:val="0"/>
      <w:marTop w:val="0"/>
      <w:marBottom w:val="0"/>
      <w:divBdr>
        <w:top w:val="none" w:sz="0" w:space="0" w:color="auto"/>
        <w:left w:val="none" w:sz="0" w:space="0" w:color="auto"/>
        <w:bottom w:val="none" w:sz="0" w:space="0" w:color="auto"/>
        <w:right w:val="none" w:sz="0" w:space="0" w:color="auto"/>
      </w:divBdr>
    </w:div>
    <w:div w:id="170075310">
      <w:bodyDiv w:val="1"/>
      <w:marLeft w:val="0"/>
      <w:marRight w:val="0"/>
      <w:marTop w:val="0"/>
      <w:marBottom w:val="0"/>
      <w:divBdr>
        <w:top w:val="none" w:sz="0" w:space="0" w:color="auto"/>
        <w:left w:val="none" w:sz="0" w:space="0" w:color="auto"/>
        <w:bottom w:val="none" w:sz="0" w:space="0" w:color="auto"/>
        <w:right w:val="none" w:sz="0" w:space="0" w:color="auto"/>
      </w:divBdr>
    </w:div>
    <w:div w:id="239872406">
      <w:bodyDiv w:val="1"/>
      <w:marLeft w:val="0"/>
      <w:marRight w:val="0"/>
      <w:marTop w:val="0"/>
      <w:marBottom w:val="0"/>
      <w:divBdr>
        <w:top w:val="none" w:sz="0" w:space="0" w:color="auto"/>
        <w:left w:val="none" w:sz="0" w:space="0" w:color="auto"/>
        <w:bottom w:val="none" w:sz="0" w:space="0" w:color="auto"/>
        <w:right w:val="none" w:sz="0" w:space="0" w:color="auto"/>
      </w:divBdr>
    </w:div>
    <w:div w:id="282079534">
      <w:bodyDiv w:val="1"/>
      <w:marLeft w:val="0"/>
      <w:marRight w:val="0"/>
      <w:marTop w:val="0"/>
      <w:marBottom w:val="0"/>
      <w:divBdr>
        <w:top w:val="none" w:sz="0" w:space="0" w:color="auto"/>
        <w:left w:val="none" w:sz="0" w:space="0" w:color="auto"/>
        <w:bottom w:val="none" w:sz="0" w:space="0" w:color="auto"/>
        <w:right w:val="none" w:sz="0" w:space="0" w:color="auto"/>
      </w:divBdr>
    </w:div>
    <w:div w:id="452527689">
      <w:bodyDiv w:val="1"/>
      <w:marLeft w:val="0"/>
      <w:marRight w:val="0"/>
      <w:marTop w:val="0"/>
      <w:marBottom w:val="0"/>
      <w:divBdr>
        <w:top w:val="none" w:sz="0" w:space="0" w:color="auto"/>
        <w:left w:val="none" w:sz="0" w:space="0" w:color="auto"/>
        <w:bottom w:val="none" w:sz="0" w:space="0" w:color="auto"/>
        <w:right w:val="none" w:sz="0" w:space="0" w:color="auto"/>
      </w:divBdr>
    </w:div>
    <w:div w:id="763644486">
      <w:bodyDiv w:val="1"/>
      <w:marLeft w:val="0"/>
      <w:marRight w:val="0"/>
      <w:marTop w:val="0"/>
      <w:marBottom w:val="0"/>
      <w:divBdr>
        <w:top w:val="none" w:sz="0" w:space="0" w:color="auto"/>
        <w:left w:val="none" w:sz="0" w:space="0" w:color="auto"/>
        <w:bottom w:val="none" w:sz="0" w:space="0" w:color="auto"/>
        <w:right w:val="none" w:sz="0" w:space="0" w:color="auto"/>
      </w:divBdr>
    </w:div>
    <w:div w:id="778991118">
      <w:bodyDiv w:val="1"/>
      <w:marLeft w:val="0"/>
      <w:marRight w:val="0"/>
      <w:marTop w:val="0"/>
      <w:marBottom w:val="0"/>
      <w:divBdr>
        <w:top w:val="none" w:sz="0" w:space="0" w:color="auto"/>
        <w:left w:val="none" w:sz="0" w:space="0" w:color="auto"/>
        <w:bottom w:val="none" w:sz="0" w:space="0" w:color="auto"/>
        <w:right w:val="none" w:sz="0" w:space="0" w:color="auto"/>
      </w:divBdr>
    </w:div>
    <w:div w:id="885600273">
      <w:bodyDiv w:val="1"/>
      <w:marLeft w:val="0"/>
      <w:marRight w:val="0"/>
      <w:marTop w:val="0"/>
      <w:marBottom w:val="0"/>
      <w:divBdr>
        <w:top w:val="none" w:sz="0" w:space="0" w:color="auto"/>
        <w:left w:val="none" w:sz="0" w:space="0" w:color="auto"/>
        <w:bottom w:val="none" w:sz="0" w:space="0" w:color="auto"/>
        <w:right w:val="none" w:sz="0" w:space="0" w:color="auto"/>
      </w:divBdr>
    </w:div>
    <w:div w:id="923227948">
      <w:bodyDiv w:val="1"/>
      <w:marLeft w:val="0"/>
      <w:marRight w:val="0"/>
      <w:marTop w:val="0"/>
      <w:marBottom w:val="0"/>
      <w:divBdr>
        <w:top w:val="none" w:sz="0" w:space="0" w:color="auto"/>
        <w:left w:val="none" w:sz="0" w:space="0" w:color="auto"/>
        <w:bottom w:val="none" w:sz="0" w:space="0" w:color="auto"/>
        <w:right w:val="none" w:sz="0" w:space="0" w:color="auto"/>
      </w:divBdr>
    </w:div>
    <w:div w:id="1001397087">
      <w:bodyDiv w:val="1"/>
      <w:marLeft w:val="0"/>
      <w:marRight w:val="0"/>
      <w:marTop w:val="0"/>
      <w:marBottom w:val="0"/>
      <w:divBdr>
        <w:top w:val="none" w:sz="0" w:space="0" w:color="auto"/>
        <w:left w:val="none" w:sz="0" w:space="0" w:color="auto"/>
        <w:bottom w:val="none" w:sz="0" w:space="0" w:color="auto"/>
        <w:right w:val="none" w:sz="0" w:space="0" w:color="auto"/>
      </w:divBdr>
    </w:div>
    <w:div w:id="1126243437">
      <w:bodyDiv w:val="1"/>
      <w:marLeft w:val="0"/>
      <w:marRight w:val="0"/>
      <w:marTop w:val="0"/>
      <w:marBottom w:val="0"/>
      <w:divBdr>
        <w:top w:val="none" w:sz="0" w:space="0" w:color="auto"/>
        <w:left w:val="none" w:sz="0" w:space="0" w:color="auto"/>
        <w:bottom w:val="none" w:sz="0" w:space="0" w:color="auto"/>
        <w:right w:val="none" w:sz="0" w:space="0" w:color="auto"/>
      </w:divBdr>
    </w:div>
    <w:div w:id="1134369493">
      <w:bodyDiv w:val="1"/>
      <w:marLeft w:val="0"/>
      <w:marRight w:val="0"/>
      <w:marTop w:val="0"/>
      <w:marBottom w:val="0"/>
      <w:divBdr>
        <w:top w:val="none" w:sz="0" w:space="0" w:color="auto"/>
        <w:left w:val="none" w:sz="0" w:space="0" w:color="auto"/>
        <w:bottom w:val="none" w:sz="0" w:space="0" w:color="auto"/>
        <w:right w:val="none" w:sz="0" w:space="0" w:color="auto"/>
      </w:divBdr>
    </w:div>
    <w:div w:id="1408769338">
      <w:bodyDiv w:val="1"/>
      <w:marLeft w:val="0"/>
      <w:marRight w:val="0"/>
      <w:marTop w:val="0"/>
      <w:marBottom w:val="0"/>
      <w:divBdr>
        <w:top w:val="none" w:sz="0" w:space="0" w:color="auto"/>
        <w:left w:val="none" w:sz="0" w:space="0" w:color="auto"/>
        <w:bottom w:val="none" w:sz="0" w:space="0" w:color="auto"/>
        <w:right w:val="none" w:sz="0" w:space="0" w:color="auto"/>
      </w:divBdr>
    </w:div>
    <w:div w:id="1467351468">
      <w:bodyDiv w:val="1"/>
      <w:marLeft w:val="0"/>
      <w:marRight w:val="0"/>
      <w:marTop w:val="0"/>
      <w:marBottom w:val="0"/>
      <w:divBdr>
        <w:top w:val="none" w:sz="0" w:space="0" w:color="auto"/>
        <w:left w:val="none" w:sz="0" w:space="0" w:color="auto"/>
        <w:bottom w:val="none" w:sz="0" w:space="0" w:color="auto"/>
        <w:right w:val="none" w:sz="0" w:space="0" w:color="auto"/>
      </w:divBdr>
      <w:divsChild>
        <w:div w:id="1174222228">
          <w:marLeft w:val="547"/>
          <w:marRight w:val="0"/>
          <w:marTop w:val="0"/>
          <w:marBottom w:val="0"/>
          <w:divBdr>
            <w:top w:val="none" w:sz="0" w:space="0" w:color="auto"/>
            <w:left w:val="none" w:sz="0" w:space="0" w:color="auto"/>
            <w:bottom w:val="none" w:sz="0" w:space="0" w:color="auto"/>
            <w:right w:val="none" w:sz="0" w:space="0" w:color="auto"/>
          </w:divBdr>
        </w:div>
        <w:div w:id="952790195">
          <w:marLeft w:val="547"/>
          <w:marRight w:val="0"/>
          <w:marTop w:val="0"/>
          <w:marBottom w:val="0"/>
          <w:divBdr>
            <w:top w:val="none" w:sz="0" w:space="0" w:color="auto"/>
            <w:left w:val="none" w:sz="0" w:space="0" w:color="auto"/>
            <w:bottom w:val="none" w:sz="0" w:space="0" w:color="auto"/>
            <w:right w:val="none" w:sz="0" w:space="0" w:color="auto"/>
          </w:divBdr>
        </w:div>
        <w:div w:id="1439176606">
          <w:marLeft w:val="547"/>
          <w:marRight w:val="0"/>
          <w:marTop w:val="0"/>
          <w:marBottom w:val="0"/>
          <w:divBdr>
            <w:top w:val="none" w:sz="0" w:space="0" w:color="auto"/>
            <w:left w:val="none" w:sz="0" w:space="0" w:color="auto"/>
            <w:bottom w:val="none" w:sz="0" w:space="0" w:color="auto"/>
            <w:right w:val="none" w:sz="0" w:space="0" w:color="auto"/>
          </w:divBdr>
        </w:div>
        <w:div w:id="1877309304">
          <w:marLeft w:val="547"/>
          <w:marRight w:val="0"/>
          <w:marTop w:val="0"/>
          <w:marBottom w:val="0"/>
          <w:divBdr>
            <w:top w:val="none" w:sz="0" w:space="0" w:color="auto"/>
            <w:left w:val="none" w:sz="0" w:space="0" w:color="auto"/>
            <w:bottom w:val="none" w:sz="0" w:space="0" w:color="auto"/>
            <w:right w:val="none" w:sz="0" w:space="0" w:color="auto"/>
          </w:divBdr>
        </w:div>
      </w:divsChild>
    </w:div>
    <w:div w:id="1480883644">
      <w:bodyDiv w:val="1"/>
      <w:marLeft w:val="0"/>
      <w:marRight w:val="0"/>
      <w:marTop w:val="0"/>
      <w:marBottom w:val="0"/>
      <w:divBdr>
        <w:top w:val="none" w:sz="0" w:space="0" w:color="auto"/>
        <w:left w:val="none" w:sz="0" w:space="0" w:color="auto"/>
        <w:bottom w:val="none" w:sz="0" w:space="0" w:color="auto"/>
        <w:right w:val="none" w:sz="0" w:space="0" w:color="auto"/>
      </w:divBdr>
    </w:div>
    <w:div w:id="1492791173">
      <w:bodyDiv w:val="1"/>
      <w:marLeft w:val="0"/>
      <w:marRight w:val="0"/>
      <w:marTop w:val="0"/>
      <w:marBottom w:val="0"/>
      <w:divBdr>
        <w:top w:val="none" w:sz="0" w:space="0" w:color="auto"/>
        <w:left w:val="none" w:sz="0" w:space="0" w:color="auto"/>
        <w:bottom w:val="none" w:sz="0" w:space="0" w:color="auto"/>
        <w:right w:val="none" w:sz="0" w:space="0" w:color="auto"/>
      </w:divBdr>
    </w:div>
    <w:div w:id="1520965482">
      <w:bodyDiv w:val="1"/>
      <w:marLeft w:val="0"/>
      <w:marRight w:val="0"/>
      <w:marTop w:val="0"/>
      <w:marBottom w:val="0"/>
      <w:divBdr>
        <w:top w:val="none" w:sz="0" w:space="0" w:color="auto"/>
        <w:left w:val="none" w:sz="0" w:space="0" w:color="auto"/>
        <w:bottom w:val="none" w:sz="0" w:space="0" w:color="auto"/>
        <w:right w:val="none" w:sz="0" w:space="0" w:color="auto"/>
      </w:divBdr>
    </w:div>
    <w:div w:id="1627199338">
      <w:bodyDiv w:val="1"/>
      <w:marLeft w:val="0"/>
      <w:marRight w:val="0"/>
      <w:marTop w:val="0"/>
      <w:marBottom w:val="0"/>
      <w:divBdr>
        <w:top w:val="none" w:sz="0" w:space="0" w:color="auto"/>
        <w:left w:val="none" w:sz="0" w:space="0" w:color="auto"/>
        <w:bottom w:val="none" w:sz="0" w:space="0" w:color="auto"/>
        <w:right w:val="none" w:sz="0" w:space="0" w:color="auto"/>
      </w:divBdr>
    </w:div>
    <w:div w:id="1682856155">
      <w:bodyDiv w:val="1"/>
      <w:marLeft w:val="0"/>
      <w:marRight w:val="0"/>
      <w:marTop w:val="0"/>
      <w:marBottom w:val="0"/>
      <w:divBdr>
        <w:top w:val="none" w:sz="0" w:space="0" w:color="auto"/>
        <w:left w:val="none" w:sz="0" w:space="0" w:color="auto"/>
        <w:bottom w:val="none" w:sz="0" w:space="0" w:color="auto"/>
        <w:right w:val="none" w:sz="0" w:space="0" w:color="auto"/>
      </w:divBdr>
    </w:div>
    <w:div w:id="1686445505">
      <w:bodyDiv w:val="1"/>
      <w:marLeft w:val="0"/>
      <w:marRight w:val="0"/>
      <w:marTop w:val="0"/>
      <w:marBottom w:val="0"/>
      <w:divBdr>
        <w:top w:val="none" w:sz="0" w:space="0" w:color="auto"/>
        <w:left w:val="none" w:sz="0" w:space="0" w:color="auto"/>
        <w:bottom w:val="none" w:sz="0" w:space="0" w:color="auto"/>
        <w:right w:val="none" w:sz="0" w:space="0" w:color="auto"/>
      </w:divBdr>
    </w:div>
    <w:div w:id="1705128932">
      <w:bodyDiv w:val="1"/>
      <w:marLeft w:val="0"/>
      <w:marRight w:val="0"/>
      <w:marTop w:val="0"/>
      <w:marBottom w:val="0"/>
      <w:divBdr>
        <w:top w:val="none" w:sz="0" w:space="0" w:color="auto"/>
        <w:left w:val="none" w:sz="0" w:space="0" w:color="auto"/>
        <w:bottom w:val="none" w:sz="0" w:space="0" w:color="auto"/>
        <w:right w:val="none" w:sz="0" w:space="0" w:color="auto"/>
      </w:divBdr>
    </w:div>
    <w:div w:id="1707170999">
      <w:bodyDiv w:val="1"/>
      <w:marLeft w:val="0"/>
      <w:marRight w:val="0"/>
      <w:marTop w:val="0"/>
      <w:marBottom w:val="0"/>
      <w:divBdr>
        <w:top w:val="none" w:sz="0" w:space="0" w:color="auto"/>
        <w:left w:val="none" w:sz="0" w:space="0" w:color="auto"/>
        <w:bottom w:val="none" w:sz="0" w:space="0" w:color="auto"/>
        <w:right w:val="none" w:sz="0" w:space="0" w:color="auto"/>
      </w:divBdr>
    </w:div>
    <w:div w:id="1722941492">
      <w:bodyDiv w:val="1"/>
      <w:marLeft w:val="0"/>
      <w:marRight w:val="0"/>
      <w:marTop w:val="0"/>
      <w:marBottom w:val="0"/>
      <w:divBdr>
        <w:top w:val="none" w:sz="0" w:space="0" w:color="auto"/>
        <w:left w:val="none" w:sz="0" w:space="0" w:color="auto"/>
        <w:bottom w:val="none" w:sz="0" w:space="0" w:color="auto"/>
        <w:right w:val="none" w:sz="0" w:space="0" w:color="auto"/>
      </w:divBdr>
    </w:div>
    <w:div w:id="1763262901">
      <w:bodyDiv w:val="1"/>
      <w:marLeft w:val="0"/>
      <w:marRight w:val="0"/>
      <w:marTop w:val="0"/>
      <w:marBottom w:val="0"/>
      <w:divBdr>
        <w:top w:val="none" w:sz="0" w:space="0" w:color="auto"/>
        <w:left w:val="none" w:sz="0" w:space="0" w:color="auto"/>
        <w:bottom w:val="none" w:sz="0" w:space="0" w:color="auto"/>
        <w:right w:val="none" w:sz="0" w:space="0" w:color="auto"/>
      </w:divBdr>
    </w:div>
    <w:div w:id="1776943834">
      <w:bodyDiv w:val="1"/>
      <w:marLeft w:val="0"/>
      <w:marRight w:val="0"/>
      <w:marTop w:val="0"/>
      <w:marBottom w:val="0"/>
      <w:divBdr>
        <w:top w:val="none" w:sz="0" w:space="0" w:color="auto"/>
        <w:left w:val="none" w:sz="0" w:space="0" w:color="auto"/>
        <w:bottom w:val="none" w:sz="0" w:space="0" w:color="auto"/>
        <w:right w:val="none" w:sz="0" w:space="0" w:color="auto"/>
      </w:divBdr>
    </w:div>
    <w:div w:id="1930115205">
      <w:bodyDiv w:val="1"/>
      <w:marLeft w:val="0"/>
      <w:marRight w:val="0"/>
      <w:marTop w:val="0"/>
      <w:marBottom w:val="0"/>
      <w:divBdr>
        <w:top w:val="none" w:sz="0" w:space="0" w:color="auto"/>
        <w:left w:val="none" w:sz="0" w:space="0" w:color="auto"/>
        <w:bottom w:val="none" w:sz="0" w:space="0" w:color="auto"/>
        <w:right w:val="none" w:sz="0" w:space="0" w:color="auto"/>
      </w:divBdr>
    </w:div>
    <w:div w:id="1997537820">
      <w:bodyDiv w:val="1"/>
      <w:marLeft w:val="0"/>
      <w:marRight w:val="0"/>
      <w:marTop w:val="0"/>
      <w:marBottom w:val="0"/>
      <w:divBdr>
        <w:top w:val="none" w:sz="0" w:space="0" w:color="auto"/>
        <w:left w:val="none" w:sz="0" w:space="0" w:color="auto"/>
        <w:bottom w:val="none" w:sz="0" w:space="0" w:color="auto"/>
        <w:right w:val="none" w:sz="0" w:space="0" w:color="auto"/>
      </w:divBdr>
    </w:div>
    <w:div w:id="2025980703">
      <w:bodyDiv w:val="1"/>
      <w:marLeft w:val="0"/>
      <w:marRight w:val="0"/>
      <w:marTop w:val="0"/>
      <w:marBottom w:val="0"/>
      <w:divBdr>
        <w:top w:val="none" w:sz="0" w:space="0" w:color="auto"/>
        <w:left w:val="none" w:sz="0" w:space="0" w:color="auto"/>
        <w:bottom w:val="none" w:sz="0" w:space="0" w:color="auto"/>
        <w:right w:val="none" w:sz="0" w:space="0" w:color="auto"/>
      </w:divBdr>
    </w:div>
    <w:div w:id="207947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2.png"/><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g"/><Relationship Id="rId5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3177F-460E-4F68-8172-C51D53ED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662</Words>
  <Characters>3780</Characters>
  <Application>Microsoft Office Word</Application>
  <DocSecurity>0</DocSecurity>
  <Lines>31</Lines>
  <Paragraphs>8</Paragraphs>
  <ScaleCrop>false</ScaleCrop>
  <Company>CPC</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03207林稚芯</dc:creator>
  <cp:keywords/>
  <dc:description/>
  <cp:lastModifiedBy>鐘志華</cp:lastModifiedBy>
  <cp:revision>5</cp:revision>
  <cp:lastPrinted>2022-03-11T01:05:00Z</cp:lastPrinted>
  <dcterms:created xsi:type="dcterms:W3CDTF">2023-06-05T06:06:00Z</dcterms:created>
  <dcterms:modified xsi:type="dcterms:W3CDTF">2023-06-05T06:43:00Z</dcterms:modified>
</cp:coreProperties>
</file>